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FF13A" w14:textId="77777777" w:rsidR="00CA43EA" w:rsidRPr="00541127" w:rsidRDefault="00CA43EA" w:rsidP="00CA43EA">
      <w:pPr>
        <w:autoSpaceDE w:val="0"/>
        <w:spacing w:before="57" w:after="57"/>
        <w:jc w:val="center"/>
        <w:rPr>
          <w:rFonts w:ascii="Calibri" w:eastAsia="Times New Roman" w:hAnsi="Calibri" w:cs="Calibri"/>
          <w:b/>
          <w:bCs/>
          <w:sz w:val="28"/>
          <w:szCs w:val="28"/>
          <w:lang w:eastAsia="ar-SA"/>
        </w:rPr>
      </w:pPr>
      <w:r w:rsidRPr="00541127">
        <w:rPr>
          <w:rFonts w:ascii="Calibri" w:eastAsia="Times New Roman" w:hAnsi="Calibri" w:cs="Calibri"/>
          <w:b/>
          <w:bCs/>
          <w:sz w:val="28"/>
          <w:szCs w:val="28"/>
          <w:lang w:eastAsia="ar-SA"/>
        </w:rPr>
        <w:t>ΠΙΝΑΚΕΣ ΣΥΜΜΟΡΦΩΣΗΣ για το «ΤΜΗΜΑ 2. ΦΩΤΟΑΝΤΙΓΡΑΦΙΚΟ ΧΑΡΤΙ»</w:t>
      </w:r>
    </w:p>
    <w:p w14:paraId="37961729" w14:textId="77777777" w:rsidR="00CA43EA" w:rsidRPr="000C0F5D" w:rsidRDefault="00CA43EA" w:rsidP="00CA43EA">
      <w:pPr>
        <w:autoSpaceDE w:val="0"/>
        <w:spacing w:before="57" w:after="57"/>
        <w:jc w:val="both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 xml:space="preserve">Για το «ΤΜΗΜΑ 2. Φωτοαντιγραφικό χαρτί» </w:t>
      </w:r>
      <w:r w:rsidRPr="00541127">
        <w:rPr>
          <w:rFonts w:ascii="Calibri" w:eastAsia="Times New Roman" w:hAnsi="Calibri" w:cs="Calibri"/>
          <w:b/>
          <w:bCs/>
          <w:sz w:val="22"/>
          <w:lang w:eastAsia="ar-SA"/>
        </w:rPr>
        <w:t>και μόνο</w:t>
      </w:r>
      <w:r>
        <w:rPr>
          <w:rFonts w:ascii="Calibri" w:eastAsia="Times New Roman" w:hAnsi="Calibri" w:cs="Calibri"/>
          <w:sz w:val="22"/>
          <w:lang w:eastAsia="ar-SA"/>
        </w:rPr>
        <w:t xml:space="preserve"> για τα είδη Χαρτί Α4 και Α3 απαιτείται η συμπλήρωση των πινάκων που ακολουθούν ώστε να αποδεικνύεται η συμμόρφωση με τις τεχνικές προδιαγραφές. </w:t>
      </w:r>
    </w:p>
    <w:p w14:paraId="1403589D" w14:textId="77777777" w:rsidR="00CA43EA" w:rsidRDefault="00CA43EA" w:rsidP="00CA43EA">
      <w:pPr>
        <w:suppressAutoHyphens/>
        <w:spacing w:after="120"/>
        <w:jc w:val="both"/>
        <w:rPr>
          <w:rFonts w:ascii="Calibri" w:eastAsia="Times New Roman" w:hAnsi="Calibri" w:cs="Calibri"/>
          <w:sz w:val="22"/>
          <w:lang w:eastAsia="ar-SA"/>
        </w:rPr>
      </w:pPr>
    </w:p>
    <w:p w14:paraId="5F6B34E8" w14:textId="77777777" w:rsidR="00CA43EA" w:rsidRPr="00D5156E" w:rsidRDefault="00CA43EA" w:rsidP="00CA43EA">
      <w:pPr>
        <w:spacing w:before="60" w:after="60"/>
        <w:jc w:val="center"/>
        <w:rPr>
          <w:rFonts w:eastAsia="Times New Roman" w:cs="Calibri"/>
          <w:b/>
          <w:bCs/>
          <w:iCs/>
          <w:lang w:eastAsia="el-GR"/>
        </w:rPr>
      </w:pPr>
      <w:r w:rsidRPr="00D5156E">
        <w:rPr>
          <w:rFonts w:eastAsia="Times New Roman" w:cs="Calibri"/>
          <w:b/>
          <w:bCs/>
          <w:iCs/>
          <w:lang w:eastAsia="el-GR"/>
        </w:rPr>
        <w:t xml:space="preserve">ΕΝΙΑΙΕΣ ΤΕΧΝΙΚΕΣ ΠΡΟΔΙΑΓΡΑΦΕΣ ΦΩΤΟΑΝΤΙΓΡΑΦΙΚΟΥ ΧΑΡΤΙΟΥ </w:t>
      </w:r>
      <w:r w:rsidRPr="00D97CB0">
        <w:rPr>
          <w:rFonts w:eastAsia="Times New Roman" w:cs="Calibri"/>
          <w:b/>
          <w:bCs/>
          <w:iCs/>
          <w:u w:val="single"/>
          <w:lang w:eastAsia="el-GR"/>
        </w:rPr>
        <w:t>Α4</w:t>
      </w:r>
      <w:r w:rsidRPr="00D5156E">
        <w:rPr>
          <w:rFonts w:eastAsia="Times New Roman" w:cs="Calibri"/>
          <w:b/>
          <w:bCs/>
          <w:iCs/>
          <w:lang w:eastAsia="el-GR"/>
        </w:rPr>
        <w:t xml:space="preserve"> </w:t>
      </w:r>
    </w:p>
    <w:p w14:paraId="2ED99920" w14:textId="77777777" w:rsidR="00CA43EA" w:rsidRDefault="00CA43EA" w:rsidP="00CA43EA">
      <w:pPr>
        <w:spacing w:before="60" w:after="60"/>
        <w:jc w:val="center"/>
        <w:rPr>
          <w:rFonts w:eastAsia="Times New Roman" w:cs="Calibri"/>
          <w:b/>
          <w:lang w:eastAsia="el-GR"/>
        </w:rPr>
      </w:pPr>
      <w:r w:rsidRPr="00D5156E">
        <w:rPr>
          <w:rFonts w:eastAsia="Times New Roman" w:cs="Calibri"/>
          <w:b/>
          <w:lang w:eastAsia="el-GR"/>
        </w:rPr>
        <w:t xml:space="preserve"> ΜΕ ΒΑΣΗ ΠΑΡΘΕΝΕΣ ΙΝΕΣ</w:t>
      </w:r>
    </w:p>
    <w:p w14:paraId="6CD4293A" w14:textId="77777777" w:rsidR="00CA43EA" w:rsidRPr="00D5156E" w:rsidRDefault="00CA43EA" w:rsidP="00CA43EA">
      <w:pPr>
        <w:spacing w:before="60" w:after="120"/>
        <w:jc w:val="center"/>
        <w:rPr>
          <w:rFonts w:eastAsia="Times New Roman" w:cs="Calibri"/>
          <w:b/>
          <w:lang w:eastAsia="el-GR"/>
        </w:rPr>
      </w:pPr>
      <w:r>
        <w:rPr>
          <w:rFonts w:eastAsia="Times New Roman" w:cs="Calibri"/>
          <w:b/>
          <w:lang w:eastAsia="el-GR"/>
        </w:rPr>
        <w:t xml:space="preserve">(που περιέχει δυνητικά και ένα ποσοστό ανακτημένων ινών) </w:t>
      </w:r>
      <w:r w:rsidRPr="00D5156E">
        <w:rPr>
          <w:rFonts w:eastAsia="Times New Roman" w:cs="Calibri"/>
          <w:b/>
          <w:lang w:eastAsia="el-GR"/>
        </w:rPr>
        <w:t xml:space="preserve"> </w:t>
      </w:r>
    </w:p>
    <w:p w14:paraId="223E96A6" w14:textId="77777777" w:rsidR="00CA43EA" w:rsidRDefault="00CA43EA" w:rsidP="00CA43EA">
      <w:pPr>
        <w:jc w:val="center"/>
        <w:rPr>
          <w:rFonts w:cs="Calibri"/>
          <w:i/>
          <w:color w:val="000000"/>
        </w:rPr>
      </w:pPr>
      <w:r w:rsidRPr="00D5156E">
        <w:rPr>
          <w:rFonts w:cs="Calibri"/>
          <w:i/>
          <w:color w:val="000000"/>
        </w:rPr>
        <w:t xml:space="preserve">Οι τεχνικές προδιαγραφές περιλαμβάνουν τα πράσινα κριτήρια του Εθνικού Σχεδίου Δράσης για τις Πράσινες Δημόσιες Συμβάσεις για το φωτοαντιγραφικό χαρτί </w:t>
      </w:r>
    </w:p>
    <w:p w14:paraId="56262C74" w14:textId="77777777" w:rsidR="00CA43EA" w:rsidRPr="00D5156E" w:rsidRDefault="00CA43EA" w:rsidP="00CA43EA">
      <w:pPr>
        <w:jc w:val="center"/>
        <w:rPr>
          <w:rFonts w:cs="Calibri"/>
          <w:i/>
          <w:color w:val="000000"/>
        </w:rPr>
      </w:pPr>
      <w:r w:rsidRPr="00D5156E">
        <w:rPr>
          <w:rFonts w:cs="Calibri"/>
          <w:i/>
          <w:color w:val="000000"/>
        </w:rPr>
        <w:t>(ΦΕΚ Β’/466/2021), καθώς και άλλα πράσινα κριτήρια.</w:t>
      </w:r>
    </w:p>
    <w:p w14:paraId="1184494B" w14:textId="77777777" w:rsidR="00CA43EA" w:rsidRDefault="00CA43EA" w:rsidP="00CA43EA">
      <w:pPr>
        <w:spacing w:before="60" w:after="60"/>
        <w:rPr>
          <w:rFonts w:eastAsia="Times New Roman" w:cs="Calibri"/>
          <w:lang w:eastAsia="el-GR"/>
        </w:rPr>
      </w:pPr>
    </w:p>
    <w:p w14:paraId="1AFC6BFC" w14:textId="77777777" w:rsidR="00CA43EA" w:rsidRPr="00D5156E" w:rsidRDefault="00CA43EA" w:rsidP="00CA43EA">
      <w:pPr>
        <w:spacing w:before="60" w:after="60"/>
        <w:rPr>
          <w:rFonts w:eastAsia="Times New Roman" w:cs="Calibri"/>
          <w:lang w:eastAsia="el-GR"/>
        </w:rPr>
      </w:pPr>
    </w:p>
    <w:tbl>
      <w:tblPr>
        <w:tblW w:w="101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1413"/>
        <w:gridCol w:w="1276"/>
        <w:gridCol w:w="1418"/>
      </w:tblGrid>
      <w:tr w:rsidR="00CA43EA" w:rsidRPr="00D5156E" w14:paraId="7858D36F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0C75CB1" w14:textId="77777777" w:rsidR="00CA43EA" w:rsidRPr="00D5156E" w:rsidRDefault="00CA43EA" w:rsidP="00843534">
            <w:pPr>
              <w:spacing w:before="60" w:after="60"/>
              <w:ind w:left="99" w:right="99"/>
              <w:jc w:val="both"/>
              <w:rPr>
                <w:rFonts w:eastAsia="Times New Roman"/>
                <w:b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ΠΕΡΙΓΡΑΦΗ ΟΡΩΝ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B3BCA5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b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ΑΠΑΙΤΗΣΗ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FCE55D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b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ΑΠΑΝΤΗΣΗ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9C07BC3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b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ΠΑΡΑΠΟΜΠΗ</w:t>
            </w:r>
          </w:p>
        </w:tc>
      </w:tr>
      <w:tr w:rsidR="00CA43EA" w:rsidRPr="00D5156E" w14:paraId="5571C46A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2B4433D" w14:textId="77777777" w:rsidR="00CA43EA" w:rsidRPr="00D5156E" w:rsidRDefault="00CA43EA" w:rsidP="00843534">
            <w:pPr>
              <w:spacing w:before="60" w:after="60"/>
              <w:ind w:left="99" w:right="99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 xml:space="preserve">Α. ΓΕΝΙΚΑ ΤΕΧΝΙΚΑ ΧΑΡΑΚΤΗΡΙΣΤΙΚΑ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841CA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4C13E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A5531A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56FBA0E0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890AA6" w14:textId="77777777" w:rsidR="00CA43EA" w:rsidRPr="00D5156E" w:rsidRDefault="00CA43EA" w:rsidP="00843534">
            <w:pPr>
              <w:spacing w:before="60" w:after="60"/>
              <w:ind w:left="96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Α1.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είναι κατάλληλο για όλους τους τύπους των φωτοαντιγραφικών μηχανημάτων και των εκτυπωτών (</w:t>
            </w:r>
            <w:r w:rsidRPr="00D5156E">
              <w:rPr>
                <w:rFonts w:eastAsia="Times New Roman"/>
                <w:lang w:val="en-US" w:eastAsia="el-GR"/>
              </w:rPr>
              <w:t>Laser</w:t>
            </w:r>
            <w:r w:rsidRPr="00D5156E">
              <w:rPr>
                <w:rFonts w:eastAsia="Times New Roman"/>
                <w:lang w:eastAsia="el-GR"/>
              </w:rPr>
              <w:t xml:space="preserve"> και </w:t>
            </w:r>
            <w:r w:rsidRPr="00D5156E">
              <w:rPr>
                <w:rFonts w:eastAsia="Times New Roman"/>
                <w:lang w:val="en-US" w:eastAsia="el-GR"/>
              </w:rPr>
              <w:t>Inkjet</w:t>
            </w:r>
            <w:r w:rsidRPr="00D5156E">
              <w:rPr>
                <w:rFonts w:eastAsia="Times New Roman"/>
                <w:lang w:eastAsia="el-GR"/>
              </w:rPr>
              <w:t>) και εμφανίζει καλή ποιότητα εκτύπωσης.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6A4A9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D276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C6C82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39A0E301" w14:textId="77777777" w:rsidTr="00843534">
        <w:trPr>
          <w:cantSplit/>
          <w:trHeight w:val="594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578F90" w14:textId="77777777" w:rsidR="00CA43EA" w:rsidRPr="00D5156E" w:rsidRDefault="00CA43EA" w:rsidP="00843534">
            <w:pPr>
              <w:spacing w:before="60" w:after="60"/>
              <w:ind w:left="96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Α2.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είναι κατάλληλο για την απευθείας </w:t>
            </w:r>
            <w:proofErr w:type="spellStart"/>
            <w:r w:rsidRPr="00D5156E">
              <w:rPr>
                <w:rFonts w:eastAsia="Times New Roman"/>
                <w:lang w:eastAsia="el-GR"/>
              </w:rPr>
              <w:t>φωτοαντιγραφή</w:t>
            </w:r>
            <w:proofErr w:type="spellEnd"/>
            <w:r w:rsidRPr="00D5156E">
              <w:rPr>
                <w:rFonts w:eastAsia="Times New Roman"/>
                <w:lang w:eastAsia="el-GR"/>
              </w:rPr>
              <w:t xml:space="preserve"> του πρωτοτύπου και από τις δύο όψεις του.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2B472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573B8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5177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5B35B425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31637E" w14:textId="77777777" w:rsidR="00CA43EA" w:rsidRPr="00D5156E" w:rsidRDefault="00CA43EA" w:rsidP="00843534">
            <w:pPr>
              <w:spacing w:before="60" w:after="60"/>
              <w:ind w:left="96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Α3.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δεν επηρεάζεται από το μεγάλο διάστημα αποθήκευσης, υπό τις συνήθεις κλιματολογικές συνθήκες.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C2D993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1BF88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DAA28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6CB980CE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CD3B2" w14:textId="77777777" w:rsidR="00CA43EA" w:rsidRPr="00D5156E" w:rsidRDefault="00CA43EA" w:rsidP="00843534">
            <w:pPr>
              <w:spacing w:before="60" w:after="60"/>
              <w:ind w:left="96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Α4.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παράγεται από παρθένες ίνες δέντρων δασικών περιοχών και δυνητικά μπορεί να περιέχει και ένα ποσοστό ανακτημένων ινών.</w:t>
            </w:r>
          </w:p>
          <w:p w14:paraId="3C622EDA" w14:textId="77777777" w:rsidR="00CA43EA" w:rsidRPr="00D5156E" w:rsidRDefault="00CA43EA" w:rsidP="00843534">
            <w:pPr>
              <w:spacing w:before="60" w:after="60"/>
              <w:ind w:left="96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Με την τεχνική προσφορά υποβάλλεται τεχνικό φυλλάδιο ή βεβαίωση του κατασκευαστή</w:t>
            </w:r>
            <w:r w:rsidRPr="00D5156E">
              <w:rPr>
                <w:rFonts w:eastAsia="Times New Roman"/>
                <w:vertAlign w:val="superscript"/>
                <w:lang w:eastAsia="el-GR"/>
              </w:rPr>
              <w:t xml:space="preserve">1 </w:t>
            </w:r>
            <w:r w:rsidRPr="00D5156E">
              <w:rPr>
                <w:rFonts w:eastAsia="Times New Roman"/>
                <w:lang w:eastAsia="el-GR"/>
              </w:rPr>
              <w:t xml:space="preserve">του προσφερόμενου φωτοαντιγραφικού χαρτιού </w:t>
            </w:r>
            <w:r>
              <w:rPr>
                <w:rFonts w:eastAsia="Times New Roman"/>
                <w:lang w:eastAsia="el-GR"/>
              </w:rPr>
              <w:t>όπου</w:t>
            </w:r>
            <w:r w:rsidRPr="00D5156E">
              <w:rPr>
                <w:rFonts w:eastAsia="Times New Roman"/>
                <w:lang w:eastAsia="el-GR"/>
              </w:rPr>
              <w:t xml:space="preserve"> αναγράφεται η σύνθεση της πρώτης ύλης.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AC3D3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4F63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58AC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3E18B104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F457E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lastRenderedPageBreak/>
              <w:t>Α5.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είναι </w:t>
            </w:r>
            <w:r w:rsidRPr="00D5156E">
              <w:rPr>
                <w:rFonts w:eastAsia="Times New Roman"/>
                <w:lang w:val="en-US" w:eastAsia="el-GR"/>
              </w:rPr>
              <w:t>ECF</w:t>
            </w:r>
            <w:r w:rsidRPr="00D5156E">
              <w:rPr>
                <w:rFonts w:eastAsia="Times New Roman"/>
                <w:lang w:eastAsia="el-GR"/>
              </w:rPr>
              <w:t xml:space="preserve"> (</w:t>
            </w:r>
            <w:r w:rsidRPr="00D5156E">
              <w:rPr>
                <w:rFonts w:eastAsia="Times New Roman"/>
                <w:lang w:val="en-US" w:eastAsia="el-GR"/>
              </w:rPr>
              <w:t>Elemental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Chlorine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Free</w:t>
            </w:r>
            <w:r w:rsidRPr="00D5156E">
              <w:rPr>
                <w:rFonts w:eastAsia="Times New Roman"/>
                <w:lang w:eastAsia="el-GR"/>
              </w:rPr>
              <w:t xml:space="preserve"> – χαρτί με λεύκανση χωρίς στοιχειακό χλώριο) ή </w:t>
            </w:r>
            <w:r w:rsidRPr="00D5156E">
              <w:rPr>
                <w:rFonts w:eastAsia="Times New Roman"/>
                <w:lang w:val="en-US" w:eastAsia="el-GR"/>
              </w:rPr>
              <w:t>TCF</w:t>
            </w:r>
            <w:r w:rsidRPr="00D5156E">
              <w:rPr>
                <w:rFonts w:eastAsia="Times New Roman"/>
                <w:lang w:eastAsia="el-GR"/>
              </w:rPr>
              <w:t xml:space="preserve"> (</w:t>
            </w:r>
            <w:r w:rsidRPr="00D5156E">
              <w:rPr>
                <w:rFonts w:eastAsia="Times New Roman"/>
                <w:lang w:val="en-US" w:eastAsia="el-GR"/>
              </w:rPr>
              <w:t>Totally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Chlorine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Free</w:t>
            </w:r>
            <w:r w:rsidRPr="00D5156E">
              <w:rPr>
                <w:rFonts w:eastAsia="Times New Roman"/>
                <w:lang w:eastAsia="el-GR"/>
              </w:rPr>
              <w:t xml:space="preserve"> - χαρτί με λεύκανση χωρίς καμία χλωριούχο ένωση) ή </w:t>
            </w:r>
            <w:r w:rsidRPr="00D5156E">
              <w:rPr>
                <w:rFonts w:eastAsia="Times New Roman"/>
                <w:lang w:val="en-US" w:eastAsia="el-GR"/>
              </w:rPr>
              <w:t>PCF</w:t>
            </w:r>
            <w:r w:rsidRPr="00D5156E">
              <w:rPr>
                <w:rFonts w:eastAsia="Times New Roman"/>
                <w:lang w:eastAsia="el-GR"/>
              </w:rPr>
              <w:t xml:space="preserve"> (</w:t>
            </w:r>
            <w:r w:rsidRPr="00D5156E">
              <w:rPr>
                <w:rFonts w:eastAsia="Times New Roman"/>
                <w:lang w:val="en-US" w:eastAsia="el-GR"/>
              </w:rPr>
              <w:t>Processed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Chlorine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Free</w:t>
            </w:r>
            <w:r w:rsidRPr="00D5156E">
              <w:rPr>
                <w:rFonts w:eastAsia="Times New Roman"/>
                <w:lang w:eastAsia="el-GR"/>
              </w:rPr>
              <w:t xml:space="preserve"> – χαρτί που περιέχει ανακυκλωμένες ίνες με λεύκανση χωρίς καμία χλωριούχο ένωση).</w:t>
            </w:r>
          </w:p>
          <w:p w14:paraId="4A69AECA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Προς απόδειξη της ανωτέρω απαίτησης, υποβάλλεται με την τεχνική προσφορά α) το οικολογικό σήμα της Ευρωπαϊκής Ένωσης (</w:t>
            </w:r>
            <w:r w:rsidRPr="00D5156E">
              <w:rPr>
                <w:rFonts w:eastAsia="Times New Roman"/>
                <w:lang w:val="en-US" w:eastAsia="el-GR"/>
              </w:rPr>
              <w:t>EU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Ecolabel</w:t>
            </w:r>
            <w:r w:rsidRPr="00D5156E">
              <w:rPr>
                <w:rFonts w:eastAsia="Times New Roman"/>
                <w:lang w:eastAsia="el-GR"/>
              </w:rPr>
              <w:t xml:space="preserve">) ή άλλο οικολογικό σήμα τύπου Ι σύμφωνο με το πρότυπο  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14024, με το οποίο βεβαιώνεται η πλήρωση της συγκεκριμένης απαίτησης, ή β) τεχνικός φάκελος, ή γ) βεβαίωση του κατασκευαστή</w:t>
            </w:r>
            <w:r w:rsidRPr="00D5156E">
              <w:rPr>
                <w:rFonts w:eastAsia="Times New Roman"/>
                <w:vertAlign w:val="superscript"/>
                <w:lang w:eastAsia="el-GR"/>
              </w:rPr>
              <w:t>1</w:t>
            </w:r>
            <w:r w:rsidRPr="00D5156E">
              <w:rPr>
                <w:rFonts w:eastAsia="Times New Roman"/>
                <w:lang w:eastAsia="el-GR"/>
              </w:rPr>
              <w:t>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63682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07CA9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B31F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4B114FDD" w14:textId="77777777" w:rsidTr="00843534">
        <w:trPr>
          <w:cantSplit/>
          <w:trHeight w:val="930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4BA997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strike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Α6.</w:t>
            </w:r>
            <w:r w:rsidRPr="00D5156E">
              <w:rPr>
                <w:rFonts w:eastAsia="Times New Roman"/>
                <w:lang w:eastAsia="el-GR"/>
              </w:rPr>
              <w:t xml:space="preserve"> Για το προσφερόμενο φωτοαντιγραφικό χαρτί δεν παραβιάζονται οι ρυθμίσεις του Κανονισμού </w:t>
            </w:r>
            <w:r w:rsidRPr="00D5156E">
              <w:rPr>
                <w:rFonts w:eastAsia="Times New Roman"/>
                <w:lang w:val="en-US" w:eastAsia="el-GR"/>
              </w:rPr>
              <w:t>REACH</w:t>
            </w:r>
            <w:r w:rsidRPr="00D5156E">
              <w:rPr>
                <w:rFonts w:ascii="CG Times" w:eastAsia="Times New Roman" w:hAnsi="CG Times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eastAsia="el-GR"/>
              </w:rPr>
              <w:t xml:space="preserve">(Καν. ΕΚ/1907/2006) και του άρθρου 22 του ν. 4819/2021.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B5D61A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E391E3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0A7C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04C61D6F" w14:textId="77777777" w:rsidTr="00843534">
        <w:trPr>
          <w:cantSplit/>
          <w:trHeight w:val="835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31B191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Α7.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παραδίδεται σε ορθογωνισμένα φύλλα λευκού ή υπόλευκου χρώματος, με διαστάσεις όπως αναφέρονται στα Ειδικά Τεχνικά Χαρακτηριστικά (Β1) και συσκευασμένα σε δεσμίδες και χαρτοκιβώτια  σύμφωνα με τις απαιτήσεις Συσκευασίας (Δ1 – Δ5).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75F12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21B9A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984B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671F2CCE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63DC78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 xml:space="preserve">Β.  ΕΙΔΙΚΑ ΤΕΧΝΙΚΑ ΧΑΡΑΚΤΗΡΙΣΤΙΚΑ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0DB82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5F34F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80D95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07CB5B41" w14:textId="77777777" w:rsidTr="00843534">
        <w:trPr>
          <w:cantSplit/>
          <w:trHeight w:val="442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06D63E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Β1.</w:t>
            </w:r>
            <w:r w:rsidRPr="00D5156E">
              <w:rPr>
                <w:rFonts w:eastAsia="Times New Roman"/>
                <w:lang w:eastAsia="el-GR"/>
              </w:rPr>
              <w:t xml:space="preserve"> Διαστάσεις φύλλων Α4 (ΕΝ 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216)</w:t>
            </w:r>
          </w:p>
          <w:p w14:paraId="4B55E895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21,0 cm x 29,7cm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C870B9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945D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8503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4EE28F40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88257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ascii="CG Times" w:eastAsia="Times New Roman" w:hAnsi="CG Times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Β2.</w:t>
            </w:r>
            <w:r w:rsidRPr="00D5156E">
              <w:rPr>
                <w:rFonts w:eastAsia="Times New Roman"/>
                <w:lang w:eastAsia="el-GR"/>
              </w:rPr>
              <w:t xml:space="preserve">  Περιεκτικότητα σε υγρασία   (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287)</w:t>
            </w:r>
            <w:r w:rsidRPr="00D5156E">
              <w:rPr>
                <w:rFonts w:ascii="CG Times" w:eastAsia="Times New Roman" w:hAnsi="CG Times"/>
                <w:lang w:eastAsia="el-GR"/>
              </w:rPr>
              <w:t xml:space="preserve"> </w:t>
            </w:r>
          </w:p>
          <w:p w14:paraId="6D2D0025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3,5 % - 5,5 % κ.β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6B82A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01A3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A3F7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74C735E9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9E7938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Β3</w:t>
            </w:r>
            <w:r w:rsidRPr="00D5156E">
              <w:rPr>
                <w:rFonts w:eastAsia="Times New Roman"/>
                <w:lang w:val="en-US" w:eastAsia="el-GR"/>
              </w:rPr>
              <w:t xml:space="preserve">.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Μάζ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>α (ISO 536)</w:t>
            </w:r>
          </w:p>
          <w:p w14:paraId="2E9D338F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80 g/m</w:t>
            </w:r>
            <w:proofErr w:type="gramStart"/>
            <w:r w:rsidRPr="00D5156E">
              <w:rPr>
                <w:rFonts w:eastAsia="Times New Roman"/>
                <w:b/>
                <w:bCs/>
                <w:lang w:val="en-US" w:eastAsia="el-GR"/>
              </w:rPr>
              <w:t>2  ±</w:t>
            </w:r>
            <w:proofErr w:type="gramEnd"/>
            <w:r w:rsidRPr="00D5156E">
              <w:rPr>
                <w:rFonts w:eastAsia="Times New Roman"/>
                <w:b/>
                <w:bCs/>
                <w:lang w:val="en-US" w:eastAsia="el-GR"/>
              </w:rPr>
              <w:t xml:space="preserve"> 4%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CFC319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C813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68489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7A3C7A83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6C2A0D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Β4.</w:t>
            </w:r>
            <w:r w:rsidRPr="00D5156E">
              <w:rPr>
                <w:rFonts w:eastAsia="Times New Roman"/>
                <w:lang w:val="en-US"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Πάχος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 (ΕΝ 534)</w:t>
            </w:r>
          </w:p>
          <w:p w14:paraId="6595F8AE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 xml:space="preserve">100 ± 10 </w:t>
            </w:r>
            <w:proofErr w:type="spellStart"/>
            <w:r w:rsidRPr="00D5156E">
              <w:rPr>
                <w:rFonts w:eastAsia="Times New Roman"/>
                <w:b/>
                <w:bCs/>
                <w:lang w:val="en-US" w:eastAsia="el-GR"/>
              </w:rPr>
              <w:t>μm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7221B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583D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08935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54C4D6F0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34DFA2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Β5.</w:t>
            </w:r>
            <w:r w:rsidRPr="00D5156E">
              <w:rPr>
                <w:rFonts w:eastAsia="Times New Roman"/>
                <w:lang w:eastAsia="el-GR"/>
              </w:rPr>
              <w:t xml:space="preserve"> Επίπεδο κοπής αποδεκτό για κάθε ακμή.</w:t>
            </w:r>
            <w:r>
              <w:rPr>
                <w:rFonts w:eastAsia="Times New Roman"/>
                <w:lang w:eastAsia="el-GR"/>
              </w:rPr>
              <w:t xml:space="preserve"> </w:t>
            </w:r>
          </w:p>
          <w:p w14:paraId="7074475B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≤3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E2517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D03C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5A05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131A378B" w14:textId="77777777" w:rsidTr="00843534">
        <w:trPr>
          <w:cantSplit/>
          <w:trHeight w:val="366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769949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Β6</w:t>
            </w:r>
            <w:r w:rsidRPr="00D5156E">
              <w:rPr>
                <w:rFonts w:eastAsia="Times New Roman"/>
                <w:lang w:eastAsia="el-GR"/>
              </w:rPr>
              <w:t>. Αντοχή στο χνούδιασμα (Ι</w:t>
            </w:r>
            <w:r w:rsidRPr="00D5156E">
              <w:rPr>
                <w:rFonts w:eastAsia="Times New Roman"/>
                <w:lang w:val="en-US" w:eastAsia="el-GR"/>
              </w:rPr>
              <w:t>SO</w:t>
            </w:r>
            <w:r w:rsidRPr="00D5156E">
              <w:rPr>
                <w:rFonts w:eastAsia="Times New Roman"/>
                <w:lang w:eastAsia="el-GR"/>
              </w:rPr>
              <w:t xml:space="preserve"> 3783) για  το ηλεκτρικό μοντέλο:</w:t>
            </w:r>
          </w:p>
          <w:p w14:paraId="46E3437C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MD ≥1,0m/s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A0CE35" w14:textId="77777777" w:rsidR="00CA43EA" w:rsidRPr="00D5156E" w:rsidRDefault="00CA43EA" w:rsidP="00843534">
            <w:pPr>
              <w:spacing w:before="60" w:after="60"/>
              <w:ind w:left="84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378C9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D6CF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7E6B4898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D1940E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Β7.</w:t>
            </w:r>
            <w:r w:rsidRPr="00D5156E">
              <w:rPr>
                <w:rFonts w:eastAsia="Times New Roman"/>
                <w:lang w:val="en-US"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Αδι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>αφάνεια (ISO 2471)</w:t>
            </w:r>
          </w:p>
          <w:p w14:paraId="5629BEA4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≥85%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83869A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F807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F0EE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0D565E85" w14:textId="77777777" w:rsidTr="00843534">
        <w:trPr>
          <w:cantSplit/>
          <w:trHeight w:val="1391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CCF483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lastRenderedPageBreak/>
              <w:t>Β8.</w:t>
            </w:r>
            <w:r w:rsidRPr="00D5156E">
              <w:rPr>
                <w:rFonts w:eastAsia="Times New Roman"/>
                <w:lang w:val="en-US"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Λευκότητ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>α - CIE Whiteness</w:t>
            </w:r>
          </w:p>
          <w:p w14:paraId="75CD4B2F" w14:textId="77777777" w:rsidR="00CA43EA" w:rsidRPr="00D5156E" w:rsidRDefault="00CA43EA" w:rsidP="00843534">
            <w:pPr>
              <w:spacing w:before="60" w:after="60"/>
              <w:ind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 xml:space="preserve">&gt; 140 Whiteness Units (ISO 11475 – outdoor daylight, D65/10°, </w:t>
            </w:r>
            <w:proofErr w:type="spellStart"/>
            <w:r w:rsidRPr="00D5156E">
              <w:rPr>
                <w:rFonts w:eastAsia="Times New Roman"/>
                <w:b/>
                <w:bCs/>
                <w:lang w:val="en-US" w:eastAsia="el-GR"/>
              </w:rPr>
              <w:t>UVadj</w:t>
            </w:r>
            <w:proofErr w:type="spellEnd"/>
            <w:r w:rsidRPr="00D5156E">
              <w:rPr>
                <w:rFonts w:eastAsia="Times New Roman"/>
                <w:b/>
                <w:bCs/>
                <w:lang w:val="en-US" w:eastAsia="el-GR"/>
              </w:rPr>
              <w:t>.) ή</w:t>
            </w:r>
          </w:p>
          <w:p w14:paraId="5FCA452E" w14:textId="77777777" w:rsidR="00CA43EA" w:rsidRPr="00D5156E" w:rsidRDefault="00CA43EA" w:rsidP="00843534">
            <w:pPr>
              <w:spacing w:before="60" w:after="60"/>
              <w:ind w:right="96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&gt;120 Whiteness Units (ISO 11476 – indoor light)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CCE055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C708E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E433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4C2439C0" w14:textId="77777777" w:rsidTr="00843534">
        <w:trPr>
          <w:cantSplit/>
          <w:trHeight w:val="1283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74C23F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Β9.</w:t>
            </w:r>
            <w:r w:rsidRPr="00D5156E">
              <w:rPr>
                <w:rFonts w:eastAsia="Times New Roman"/>
                <w:lang w:val="en-US" w:eastAsia="el-GR"/>
              </w:rPr>
              <w:t xml:space="preserve"> Λαμπ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ρότητ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>α</w:t>
            </w:r>
          </w:p>
          <w:p w14:paraId="2B4CD1FD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&gt; 90% (ISO 2470-</w:t>
            </w:r>
            <w:proofErr w:type="gramStart"/>
            <w:r w:rsidRPr="00D5156E">
              <w:rPr>
                <w:rFonts w:eastAsia="Times New Roman"/>
                <w:b/>
                <w:bCs/>
                <w:lang w:val="en-US" w:eastAsia="el-GR"/>
              </w:rPr>
              <w:t>1,  indoor</w:t>
            </w:r>
            <w:proofErr w:type="gramEnd"/>
            <w:r w:rsidRPr="00D5156E">
              <w:rPr>
                <w:rFonts w:eastAsia="Times New Roman"/>
                <w:b/>
                <w:bCs/>
                <w:lang w:val="en-US" w:eastAsia="el-GR"/>
              </w:rPr>
              <w:t xml:space="preserve"> lighting)</w:t>
            </w:r>
          </w:p>
          <w:p w14:paraId="3D20AE5A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ή</w:t>
            </w:r>
          </w:p>
          <w:p w14:paraId="29CD8B90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&gt;95% (ISO 2470-2, outdoor daylight)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6FD71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CA8D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6EFA4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011474F4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C8460E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Β10.</w:t>
            </w:r>
            <w:r w:rsidRPr="00D5156E">
              <w:rPr>
                <w:rFonts w:eastAsia="Times New Roman"/>
                <w:lang w:eastAsia="el-GR"/>
              </w:rPr>
              <w:t xml:space="preserve"> Επιφανειακή τραχύτητα κατά </w:t>
            </w:r>
            <w:r w:rsidRPr="00D5156E">
              <w:rPr>
                <w:rFonts w:eastAsia="Times New Roman"/>
                <w:lang w:val="en-US" w:eastAsia="el-GR"/>
              </w:rPr>
              <w:t>Bendtsen</w:t>
            </w:r>
            <w:r w:rsidRPr="00D5156E">
              <w:rPr>
                <w:rFonts w:eastAsia="Times New Roman"/>
                <w:lang w:eastAsia="el-GR"/>
              </w:rPr>
              <w:t xml:space="preserve"> (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8791-2)</w:t>
            </w:r>
          </w:p>
          <w:p w14:paraId="32344F9E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110 - 330 ml/min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DF33A5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CD133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6E964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35E7FEB2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D75D08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Β11.</w:t>
            </w:r>
            <w:r w:rsidRPr="00D5156E">
              <w:rPr>
                <w:rFonts w:eastAsia="Times New Roman"/>
                <w:lang w:eastAsia="el-GR"/>
              </w:rPr>
              <w:t xml:space="preserve"> Αντοχή στον εφελκυσμό (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1924-2)</w:t>
            </w:r>
          </w:p>
          <w:p w14:paraId="4918ABB6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 xml:space="preserve">MD≥3,5 </w:t>
            </w:r>
            <w:proofErr w:type="spellStart"/>
            <w:r w:rsidRPr="00D5156E">
              <w:rPr>
                <w:rFonts w:eastAsia="Times New Roman"/>
                <w:b/>
                <w:bCs/>
                <w:lang w:val="en-US" w:eastAsia="el-GR"/>
              </w:rPr>
              <w:t>kN</w:t>
            </w:r>
            <w:proofErr w:type="spellEnd"/>
            <w:r w:rsidRPr="00D5156E">
              <w:rPr>
                <w:rFonts w:eastAsia="Times New Roman"/>
                <w:b/>
                <w:bCs/>
                <w:lang w:val="en-US" w:eastAsia="el-GR"/>
              </w:rPr>
              <w:t>/m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80461C" w14:textId="77777777" w:rsidR="00CA43EA" w:rsidRPr="00D5156E" w:rsidRDefault="00CA43EA" w:rsidP="00843534">
            <w:pPr>
              <w:spacing w:before="60" w:after="60"/>
              <w:ind w:left="84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0E925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1CCB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305C0E5E" w14:textId="77777777" w:rsidTr="00843534">
        <w:trPr>
          <w:cantSplit/>
          <w:trHeight w:val="719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22C78F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Β12.</w:t>
            </w:r>
            <w:r w:rsidRPr="00D5156E">
              <w:rPr>
                <w:rFonts w:eastAsia="Times New Roman"/>
                <w:lang w:eastAsia="el-GR"/>
              </w:rPr>
              <w:t xml:space="preserve"> Κατεύθυνση ινών (</w:t>
            </w:r>
            <w:r w:rsidRPr="00D5156E">
              <w:rPr>
                <w:rFonts w:eastAsia="Times New Roman"/>
                <w:lang w:val="en-US" w:eastAsia="el-GR"/>
              </w:rPr>
              <w:t>EN</w:t>
            </w:r>
            <w:r w:rsidRPr="00D5156E">
              <w:rPr>
                <w:rFonts w:eastAsia="Times New Roman"/>
                <w:lang w:eastAsia="el-GR"/>
              </w:rPr>
              <w:t xml:space="preserve"> 644)</w:t>
            </w:r>
          </w:p>
          <w:p w14:paraId="714E8B11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eastAsia="el-GR"/>
              </w:rPr>
            </w:pPr>
            <w:r w:rsidRPr="00D5156E">
              <w:rPr>
                <w:rFonts w:eastAsia="Times New Roman"/>
                <w:b/>
                <w:bCs/>
                <w:lang w:eastAsia="el-GR"/>
              </w:rPr>
              <w:t>Παράλληλη προς τη μεγαλύτερη διάσταση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3A0E5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654C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0849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6187196B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A000BE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>
              <w:br w:type="page"/>
            </w:r>
            <w:r w:rsidRPr="00D5156E">
              <w:rPr>
                <w:rFonts w:eastAsia="Times New Roman"/>
                <w:b/>
                <w:lang w:eastAsia="el-GR"/>
              </w:rPr>
              <w:t>Γ. ΑΠΑΙΤΗΣΕΙΣ ΩΣ ΠΡΟΣ ΤΟ ΠΡΟΪΟΝ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4955A2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67152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A41358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</w:tr>
      <w:tr w:rsidR="00CA43EA" w:rsidRPr="00D5156E" w14:paraId="4AF5674D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E700DB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Γ1.</w:t>
            </w:r>
            <w:r w:rsidRPr="00D5156E">
              <w:rPr>
                <w:rFonts w:eastAsia="Times New Roman"/>
                <w:lang w:eastAsia="el-GR"/>
              </w:rPr>
              <w:t xml:space="preserve"> Ο προσφέρων </w:t>
            </w:r>
            <w:r w:rsidRPr="00D97CB0">
              <w:rPr>
                <w:rFonts w:eastAsia="Times New Roman"/>
                <w:b/>
                <w:bCs/>
                <w:lang w:eastAsia="el-GR"/>
              </w:rPr>
              <w:t>υποβάλει</w:t>
            </w:r>
            <w:r w:rsidRPr="00D5156E">
              <w:rPr>
                <w:rFonts w:eastAsia="Times New Roman"/>
                <w:lang w:eastAsia="el-GR"/>
              </w:rPr>
              <w:t xml:space="preserve"> με την τεχνική προσφορά α) </w:t>
            </w:r>
            <w:r w:rsidRPr="00D97CB0">
              <w:rPr>
                <w:rFonts w:eastAsia="Times New Roman"/>
                <w:b/>
                <w:bCs/>
                <w:lang w:eastAsia="el-GR"/>
              </w:rPr>
              <w:t>υπεύθυνη δήλωση</w:t>
            </w:r>
            <w:r w:rsidRPr="00D5156E">
              <w:rPr>
                <w:rFonts w:eastAsia="Times New Roman"/>
                <w:lang w:eastAsia="el-GR"/>
              </w:rPr>
              <w:t xml:space="preserve"> στην οποία δηλώνει την εμπορική επωνυμία του προσφερόμενου προϊόντος, τον κατασκευαστή</w:t>
            </w:r>
            <w:r w:rsidRPr="00D5156E">
              <w:rPr>
                <w:rFonts w:eastAsia="Times New Roman"/>
                <w:vertAlign w:val="superscript"/>
                <w:lang w:eastAsia="el-GR"/>
              </w:rPr>
              <w:t>1</w:t>
            </w:r>
            <w:r w:rsidRPr="00D5156E">
              <w:rPr>
                <w:rFonts w:eastAsia="Times New Roman"/>
                <w:lang w:eastAsia="el-GR"/>
              </w:rPr>
              <w:t xml:space="preserve">, την εταιρεία, το εργοστάσιο παραγωγής του και τον τόπο εγκατάστασής του, και β) </w:t>
            </w:r>
            <w:r w:rsidRPr="00D97CB0">
              <w:rPr>
                <w:rFonts w:eastAsia="Times New Roman"/>
                <w:b/>
                <w:bCs/>
                <w:lang w:eastAsia="el-GR"/>
              </w:rPr>
              <w:t>φωτογραφία</w:t>
            </w:r>
            <w:r w:rsidRPr="00D5156E">
              <w:rPr>
                <w:rFonts w:eastAsia="Times New Roman"/>
                <w:lang w:eastAsia="el-GR"/>
              </w:rPr>
              <w:t xml:space="preserve"> του προσφερόμενου προϊόντος, στην οποία φαίνεται ευκρινώς η εμπορική του επωνυμία (έγχρωμη φωτογραφία δεσμίδας).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188303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6DF6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67AE4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11B5BE2F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88D328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Γ2.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lang w:eastAsia="el-GR"/>
              </w:rPr>
              <w:t>Η εταιρεία παραγωγής του προσφερόμενου φωτοαντιγραφικού χαρτιού διαθέτει σύστημα περιβαλλοντικής διαχείρισης κατά τα πρότυπα του συστήματος οικολογικής διαχείρισης και ελέγχου της Ευρωπαϊκής Ένωσης (</w:t>
            </w:r>
            <w:r w:rsidRPr="00D5156E">
              <w:rPr>
                <w:lang w:val="en-US" w:eastAsia="el-GR"/>
              </w:rPr>
              <w:t>EMAS</w:t>
            </w:r>
            <w:r w:rsidRPr="00D5156E">
              <w:rPr>
                <w:lang w:eastAsia="el-GR"/>
              </w:rPr>
              <w:t xml:space="preserve">) ή κατά τα πρότυπα περιβαλλοντικής διαχείρισης </w:t>
            </w:r>
            <w:r w:rsidRPr="00D5156E">
              <w:rPr>
                <w:lang w:val="en-US" w:eastAsia="el-GR"/>
              </w:rPr>
              <w:t>ISO</w:t>
            </w:r>
            <w:r w:rsidRPr="00D5156E">
              <w:rPr>
                <w:lang w:eastAsia="el-GR"/>
              </w:rPr>
              <w:t xml:space="preserve"> 14001 ή άλλου ισοδύναμου προτύπου με πεδίο που περιλαμβάνει το δηλωθέν εργοστάσιο </w:t>
            </w:r>
            <w:r>
              <w:rPr>
                <w:lang w:eastAsia="el-GR"/>
              </w:rPr>
              <w:t xml:space="preserve">με </w:t>
            </w:r>
            <w:r w:rsidRPr="00D5156E">
              <w:rPr>
                <w:lang w:eastAsia="el-GR"/>
              </w:rPr>
              <w:t xml:space="preserve">δραστηριότητα παραγωγής χαρτιού. </w:t>
            </w:r>
          </w:p>
          <w:p w14:paraId="73198BBB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97CB0">
              <w:rPr>
                <w:b/>
                <w:bCs/>
                <w:lang w:eastAsia="el-GR"/>
              </w:rPr>
              <w:t>Προς απόδειξη</w:t>
            </w:r>
            <w:r w:rsidRPr="00D5156E">
              <w:rPr>
                <w:lang w:eastAsia="el-GR"/>
              </w:rPr>
              <w:t xml:space="preserve"> της πλήρωσης της ανωτέρω απαίτησης, εντός της τεχνικής προσφοράς, </w:t>
            </w:r>
            <w:r w:rsidRPr="00D97CB0">
              <w:rPr>
                <w:b/>
                <w:bCs/>
                <w:lang w:eastAsia="el-GR"/>
              </w:rPr>
              <w:t>α) δηλώνεται ο αριθμός</w:t>
            </w:r>
            <w:r w:rsidRPr="00D5156E">
              <w:rPr>
                <w:lang w:eastAsia="el-GR"/>
              </w:rPr>
              <w:t xml:space="preserve"> καταχώρησης της εταιρείας παραγωγής στο Ευρωπαϊκό Μητρώο </w:t>
            </w:r>
            <w:r w:rsidRPr="00D5156E">
              <w:rPr>
                <w:lang w:val="en-US" w:eastAsia="el-GR"/>
              </w:rPr>
              <w:t>EMAS</w:t>
            </w:r>
            <w:r w:rsidRPr="00D5156E">
              <w:rPr>
                <w:lang w:eastAsia="el-GR"/>
              </w:rPr>
              <w:t xml:space="preserve"> (Ε</w:t>
            </w:r>
            <w:r w:rsidRPr="00D5156E">
              <w:rPr>
                <w:lang w:val="en-US" w:eastAsia="el-GR"/>
              </w:rPr>
              <w:t>U</w:t>
            </w:r>
            <w:r w:rsidRPr="00D5156E">
              <w:rPr>
                <w:lang w:eastAsia="el-GR"/>
              </w:rPr>
              <w:t xml:space="preserve"> </w:t>
            </w:r>
            <w:r w:rsidRPr="00D5156E">
              <w:rPr>
                <w:lang w:val="en-US" w:eastAsia="el-GR"/>
              </w:rPr>
              <w:t>EMAS</w:t>
            </w:r>
            <w:r w:rsidRPr="00D5156E">
              <w:rPr>
                <w:lang w:eastAsia="el-GR"/>
              </w:rPr>
              <w:t xml:space="preserve"> </w:t>
            </w:r>
            <w:r w:rsidRPr="00D5156E">
              <w:rPr>
                <w:lang w:val="en-US" w:eastAsia="el-GR"/>
              </w:rPr>
              <w:t>Register</w:t>
            </w:r>
            <w:r w:rsidRPr="00D5156E">
              <w:rPr>
                <w:lang w:eastAsia="el-GR"/>
              </w:rPr>
              <w:t xml:space="preserve">) </w:t>
            </w:r>
            <w:r w:rsidRPr="00D97CB0">
              <w:rPr>
                <w:b/>
                <w:bCs/>
                <w:lang w:eastAsia="el-GR"/>
              </w:rPr>
              <w:t>ή β) υποβάλλεται</w:t>
            </w:r>
            <w:r w:rsidRPr="00D5156E">
              <w:rPr>
                <w:lang w:eastAsia="el-GR"/>
              </w:rPr>
              <w:t xml:space="preserve"> πιστοποιητικό περιβαλλοντικής διαχείρισης, </w:t>
            </w:r>
            <w:proofErr w:type="spellStart"/>
            <w:r w:rsidRPr="00D5156E">
              <w:rPr>
                <w:lang w:eastAsia="el-GR"/>
              </w:rPr>
              <w:t>εκδοθέν</w:t>
            </w:r>
            <w:proofErr w:type="spellEnd"/>
            <w:r w:rsidRPr="00D5156E">
              <w:rPr>
                <w:lang w:eastAsia="el-GR"/>
              </w:rPr>
              <w:t xml:space="preserve"> κατά τα πρότυπα του </w:t>
            </w:r>
            <w:r w:rsidRPr="00D5156E">
              <w:rPr>
                <w:lang w:val="en-US" w:eastAsia="el-GR"/>
              </w:rPr>
              <w:t>ISO</w:t>
            </w:r>
            <w:r w:rsidRPr="00D5156E">
              <w:rPr>
                <w:lang w:eastAsia="el-GR"/>
              </w:rPr>
              <w:t xml:space="preserve"> 14001 ή άλλου ισοδύναμου προτύπου.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127BD9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5F17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E81C9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220679EC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DD377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strike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lastRenderedPageBreak/>
              <w:t>Γ3.</w:t>
            </w:r>
            <w:r w:rsidRPr="00D5156E">
              <w:rPr>
                <w:rFonts w:eastAsia="Times New Roman"/>
                <w:lang w:eastAsia="el-GR"/>
              </w:rPr>
              <w:t xml:space="preserve"> Οι παρθένες ίνες ξύλου που χρησιμοποιούνται για την παραγωγή του χαρτιού πρέπει να προέρχονται από νόμιμες πηγές </w:t>
            </w:r>
            <w:r w:rsidRPr="00D5156E">
              <w:rPr>
                <w:lang w:eastAsia="el-GR"/>
              </w:rPr>
              <w:t>συγκομιδής</w:t>
            </w:r>
            <w:r w:rsidRPr="00D5156E">
              <w:rPr>
                <w:rFonts w:eastAsia="Times New Roman"/>
                <w:lang w:eastAsia="el-GR"/>
              </w:rPr>
              <w:t xml:space="preserve">. </w:t>
            </w:r>
          </w:p>
          <w:p w14:paraId="38B62D29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97CB0">
              <w:rPr>
                <w:rFonts w:eastAsia="Times New Roman"/>
                <w:b/>
                <w:bCs/>
                <w:lang w:eastAsia="el-GR"/>
              </w:rPr>
              <w:t xml:space="preserve">Προς </w:t>
            </w:r>
            <w:r w:rsidRPr="00D97CB0">
              <w:rPr>
                <w:b/>
                <w:bCs/>
                <w:lang w:eastAsia="el-GR"/>
              </w:rPr>
              <w:t>απόδειξη</w:t>
            </w:r>
            <w:r w:rsidRPr="00D97CB0">
              <w:rPr>
                <w:rFonts w:eastAsia="Times New Roman"/>
                <w:b/>
                <w:bCs/>
                <w:lang w:eastAsia="el-GR"/>
              </w:rPr>
              <w:t xml:space="preserve"> της ανωτέρω απαίτησης</w:t>
            </w:r>
            <w:r w:rsidRPr="00D5156E">
              <w:rPr>
                <w:rFonts w:eastAsia="Times New Roman"/>
                <w:lang w:eastAsia="el-GR"/>
              </w:rPr>
              <w:t xml:space="preserve"> υποβάλλεται με την τεχνική προσφορά </w:t>
            </w:r>
            <w:r w:rsidRPr="00D97CB0">
              <w:rPr>
                <w:rFonts w:eastAsia="Times New Roman"/>
                <w:b/>
                <w:bCs/>
                <w:lang w:eastAsia="el-GR"/>
              </w:rPr>
              <w:t xml:space="preserve">α) πιστοποιητικό αλυσίδας ελέγχου παραγωγής </w:t>
            </w:r>
            <w:r w:rsidRPr="00D97CB0">
              <w:rPr>
                <w:rFonts w:eastAsia="Times New Roman"/>
                <w:b/>
                <w:bCs/>
                <w:lang w:val="en-US" w:eastAsia="el-GR"/>
              </w:rPr>
              <w:t>PEFC</w:t>
            </w:r>
            <w:r w:rsidRPr="00D97CB0">
              <w:rPr>
                <w:rFonts w:eastAsia="Times New Roman"/>
                <w:b/>
                <w:bCs/>
                <w:lang w:eastAsia="el-GR"/>
              </w:rPr>
              <w:t xml:space="preserve"> ή </w:t>
            </w:r>
            <w:r w:rsidRPr="00D97CB0">
              <w:rPr>
                <w:rFonts w:eastAsia="Times New Roman"/>
                <w:b/>
                <w:bCs/>
                <w:lang w:val="en-US" w:eastAsia="el-GR"/>
              </w:rPr>
              <w:t>FSC</w:t>
            </w:r>
            <w:r w:rsidRPr="00D5156E">
              <w:rPr>
                <w:rFonts w:eastAsia="Times New Roman"/>
                <w:lang w:eastAsia="el-GR"/>
              </w:rPr>
              <w:t xml:space="preserve"> (</w:t>
            </w:r>
            <w:r w:rsidRPr="00D5156E">
              <w:rPr>
                <w:rFonts w:eastAsia="Times New Roman"/>
                <w:lang w:val="en-US" w:eastAsia="el-GR"/>
              </w:rPr>
              <w:t>PEFC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chain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of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custody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certification</w:t>
            </w:r>
            <w:r w:rsidRPr="00D5156E">
              <w:rPr>
                <w:rFonts w:eastAsia="Times New Roman"/>
                <w:lang w:eastAsia="el-GR"/>
              </w:rPr>
              <w:t xml:space="preserve"> ή  </w:t>
            </w:r>
            <w:r w:rsidRPr="00D5156E">
              <w:rPr>
                <w:rFonts w:eastAsia="Times New Roman"/>
                <w:lang w:val="en-US" w:eastAsia="el-GR"/>
              </w:rPr>
              <w:t>FSC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chain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of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custody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certification</w:t>
            </w:r>
            <w:r w:rsidRPr="00D5156E">
              <w:rPr>
                <w:rFonts w:eastAsia="Times New Roman"/>
                <w:lang w:eastAsia="el-GR"/>
              </w:rPr>
              <w:t xml:space="preserve">) του εργοστασίου παραγωγής του προσφερόμενου προϊόντος, </w:t>
            </w:r>
            <w:r w:rsidRPr="00D97CB0">
              <w:rPr>
                <w:rFonts w:eastAsia="Times New Roman"/>
                <w:b/>
                <w:bCs/>
                <w:lang w:eastAsia="el-GR"/>
              </w:rPr>
              <w:t xml:space="preserve">ή β) το οικολογικό σήμα </w:t>
            </w:r>
            <w:r w:rsidRPr="00D5156E">
              <w:rPr>
                <w:rFonts w:eastAsia="Times New Roman"/>
                <w:lang w:eastAsia="el-GR"/>
              </w:rPr>
              <w:t>της Ευρωπαϊκής Ένωσης (</w:t>
            </w:r>
            <w:r w:rsidRPr="00D5156E">
              <w:rPr>
                <w:rFonts w:eastAsia="Times New Roman"/>
                <w:lang w:val="en-US" w:eastAsia="el-GR"/>
              </w:rPr>
              <w:t>EU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Ecolabel</w:t>
            </w:r>
            <w:r w:rsidRPr="00D5156E">
              <w:rPr>
                <w:rFonts w:eastAsia="Times New Roman"/>
                <w:lang w:eastAsia="el-GR"/>
              </w:rPr>
              <w:t xml:space="preserve">) </w:t>
            </w:r>
            <w:r w:rsidRPr="00D97CB0">
              <w:rPr>
                <w:rFonts w:eastAsia="Times New Roman"/>
                <w:b/>
                <w:bCs/>
                <w:lang w:eastAsia="el-GR"/>
              </w:rPr>
              <w:t xml:space="preserve">ή γ) άλλο οικολογικό σήμα τύπου Ι </w:t>
            </w:r>
            <w:proofErr w:type="spellStart"/>
            <w:r w:rsidRPr="00D5156E">
              <w:rPr>
                <w:rFonts w:eastAsia="Times New Roman"/>
                <w:lang w:eastAsia="el-GR"/>
              </w:rPr>
              <w:t>εκδοθέν</w:t>
            </w:r>
            <w:proofErr w:type="spellEnd"/>
            <w:r w:rsidRPr="00D5156E">
              <w:rPr>
                <w:rFonts w:eastAsia="Times New Roman"/>
                <w:lang w:eastAsia="el-GR"/>
              </w:rPr>
              <w:t xml:space="preserve"> κατά τα πρότυπα του  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14024, με το οποίο βεβαιώνεται η νόμιμη πηγή συγκομιδής.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EF48D3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992B4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DEB3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580359C8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028C0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 xml:space="preserve">Γ4. </w:t>
            </w:r>
            <w:r w:rsidRPr="00D5156E">
              <w:rPr>
                <w:rFonts w:eastAsia="Times New Roman"/>
                <w:lang w:eastAsia="el-GR"/>
              </w:rPr>
              <w:t xml:space="preserve">Ο προσφέρων ο οποίος ανακηρύσσεται προσωρινός ανάδοχος, υποβάλει, </w:t>
            </w:r>
            <w:r w:rsidRPr="00D97CB0">
              <w:rPr>
                <w:rFonts w:eastAsia="Times New Roman"/>
                <w:b/>
                <w:bCs/>
                <w:lang w:eastAsia="el-GR"/>
              </w:rPr>
              <w:t>μετά την οριστικοποίηση της απόφασης κατακύρωσης</w:t>
            </w:r>
            <w:r w:rsidRPr="00D5156E">
              <w:rPr>
                <w:rFonts w:eastAsia="Times New Roman"/>
                <w:lang w:eastAsia="el-GR"/>
              </w:rPr>
              <w:t xml:space="preserve"> και μετά από σχετική πρόσκληση της αναθέτουσας αρχής, </w:t>
            </w:r>
            <w:r w:rsidRPr="00D97CB0">
              <w:rPr>
                <w:rFonts w:eastAsia="Times New Roman"/>
                <w:b/>
                <w:bCs/>
                <w:lang w:eastAsia="el-GR"/>
              </w:rPr>
              <w:t>δελτίο εργαστηριακού ελέγχου από το Γενικό Χημείο του Κράτους</w:t>
            </w:r>
            <w:r w:rsidRPr="00D5156E">
              <w:rPr>
                <w:rFonts w:eastAsia="Times New Roman"/>
                <w:lang w:eastAsia="el-GR"/>
              </w:rPr>
              <w:t xml:space="preserve"> ή άλλο εργαστήριο διαπιστευμένο </w:t>
            </w:r>
            <w:r>
              <w:rPr>
                <w:rFonts w:eastAsia="Times New Roman"/>
                <w:lang w:eastAsia="el-GR"/>
              </w:rPr>
              <w:t xml:space="preserve">για τους ελέγχους αυτούς </w:t>
            </w:r>
            <w:r w:rsidRPr="00D5156E">
              <w:rPr>
                <w:rFonts w:eastAsia="Times New Roman"/>
                <w:lang w:eastAsia="el-GR"/>
              </w:rPr>
              <w:t>με το οποίο θα αποδεικνύεται η συμμόρφωση του προσφερόμενου φωτοαντιγραφικού χαρτιού με τα ειδικά χαρακτηριστικά των παραγράφων Β1 έως Β12, με ημερομηνία  εντός του τελευταίου τριμήνου από την καταληκτική ημερομηνία υποβολής των προσφορών ή και μεταγενέστερη της ημερομηνίας αυτής.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A83BA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5FAF2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8D80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</w:tr>
      <w:tr w:rsidR="00CA43EA" w:rsidRPr="00D5156E" w14:paraId="7A025121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982912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5156E">
              <w:rPr>
                <w:rFonts w:eastAsia="Times New Roman"/>
                <w:b/>
                <w:bCs/>
                <w:lang w:eastAsia="el-GR"/>
              </w:rPr>
              <w:t xml:space="preserve">Γ5. </w:t>
            </w:r>
            <w:r w:rsidRPr="00D5156E">
              <w:rPr>
                <w:rFonts w:eastAsia="Times New Roman"/>
                <w:lang w:eastAsia="el-GR"/>
              </w:rPr>
              <w:t>Ο ανάδοχος αναλαμβάνει την υποχρέωση να αντικαταστήσει τις δεσμίδες στις οποίες θα βρεθούν σκισμένα, τσαλακωμένα ή ελαττωματικά φύλλα (φύλλα που δεν πληρούν τα Ειδικά Τεχνικά Χαρακτηριστικά Β1 έως Β12), τόσο κατά  την παραλαβή όσο και κατά τη χρήση.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F6C6218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C024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0CD5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5F3635" w14:paraId="23E61BE0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14:paraId="45EF469D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 xml:space="preserve">Δ. ΑΠΑΙΤΗΣΕΙΣ ΩΣ ΠΡΟΣ ΤΗ ΣΥΣΚΕΥΑΣΙΑ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774D6F8" w14:textId="77777777" w:rsidR="00CA43EA" w:rsidRPr="005F3635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867AB15" w14:textId="77777777" w:rsidR="00CA43EA" w:rsidRPr="005F3635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C1B06F1" w14:textId="77777777" w:rsidR="00CA43EA" w:rsidRPr="005F3635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</w:p>
        </w:tc>
      </w:tr>
      <w:tr w:rsidR="00CA43EA" w:rsidRPr="00D5156E" w14:paraId="001ED178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C82F6D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Δ1.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είναι συσκευασμένο σε δεσμίδες των 500 φύλλων ακριβώς.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0344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24CC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93979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</w:tr>
      <w:tr w:rsidR="00CA43EA" w:rsidRPr="00D5156E" w14:paraId="03DDA774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569B79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 xml:space="preserve">Δ2. </w:t>
            </w:r>
            <w:r w:rsidRPr="00D5156E">
              <w:rPr>
                <w:rFonts w:eastAsia="Times New Roman"/>
                <w:lang w:eastAsia="el-GR"/>
              </w:rPr>
              <w:t>Οι δεσμίδες δεν περιέχουν σκισμένα, τσαλακωμένα ή ελαττωματικά φύλλα (φύλλα άλλων διαστάσεων ή άλλης κατηγορίας χαρτιού).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97313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92045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7BD8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7FBFDA19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6DB959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Δ3.</w:t>
            </w:r>
            <w:r w:rsidRPr="00D5156E">
              <w:rPr>
                <w:rFonts w:eastAsia="Times New Roman"/>
                <w:lang w:eastAsia="el-GR"/>
              </w:rPr>
              <w:t xml:space="preserve"> Οι δεσμίδες είναι  περιτυλιγμένες με  αδιάβροχο υλικό (πλαστικοποιημένο ή κερωμένο χαρτί, εξωτερικά ή εσωτερικά), για την προφύλαξη του φωτοαντιγραφικού χαρτιού από την υγρασία του περιβάλλοντος και συσκευασμένες σε χαρτοκιβώτιο, το οποίο περιέχει πέντε (5) από αυτές.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6C771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25DB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20894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4B827D63" w14:textId="77777777" w:rsidTr="00843534">
        <w:trPr>
          <w:cantSplit/>
          <w:trHeight w:val="2874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1EE418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lastRenderedPageBreak/>
              <w:t>Δ4.</w:t>
            </w:r>
            <w:r w:rsidRPr="00D5156E">
              <w:rPr>
                <w:rFonts w:eastAsia="Times New Roman"/>
                <w:lang w:eastAsia="el-GR"/>
              </w:rPr>
              <w:t xml:space="preserve"> Στο περιτύλιγμα κάθε δεσμίδας αναγράφονται με ευκρινή και ανεξίτηλο τρόπο οι παρακάτω επισημάνσεις: </w:t>
            </w:r>
          </w:p>
          <w:p w14:paraId="02216608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96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 xml:space="preserve">Η εμπορική επωνυμία του προϊόντος. </w:t>
            </w:r>
          </w:p>
          <w:p w14:paraId="5653F761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96" w:hanging="357"/>
              <w:jc w:val="both"/>
              <w:rPr>
                <w:rFonts w:eastAsia="Times New Roman"/>
                <w:lang w:val="en-US" w:eastAsia="el-GR"/>
              </w:rPr>
            </w:pPr>
            <w:proofErr w:type="spellStart"/>
            <w:r w:rsidRPr="00D5156E">
              <w:rPr>
                <w:rFonts w:eastAsia="Times New Roman"/>
                <w:lang w:val="en-US" w:eastAsia="el-GR"/>
              </w:rPr>
              <w:t>Οι</w:t>
            </w:r>
            <w:proofErr w:type="spellEnd"/>
            <w:r w:rsidRPr="00D5156E">
              <w:rPr>
                <w:rFonts w:eastAsia="Times New Roman"/>
                <w:lang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δι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αστάσεις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των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φύλλων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. </w:t>
            </w:r>
          </w:p>
          <w:p w14:paraId="6E46201A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96" w:hanging="357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Ο α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ριθμός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των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φύλλων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. </w:t>
            </w:r>
          </w:p>
          <w:p w14:paraId="134A6A74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96" w:hanging="357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 xml:space="preserve">Η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μάζ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>α (g/m</w:t>
            </w:r>
            <w:r w:rsidRPr="00D5156E">
              <w:rPr>
                <w:rFonts w:eastAsia="Times New Roman"/>
                <w:vertAlign w:val="superscript"/>
                <w:lang w:val="en-US" w:eastAsia="el-GR"/>
              </w:rPr>
              <w:t>2</w:t>
            </w:r>
            <w:r w:rsidRPr="00D5156E">
              <w:rPr>
                <w:rFonts w:eastAsia="Times New Roman"/>
                <w:lang w:val="en-US" w:eastAsia="el-GR"/>
              </w:rPr>
              <w:t>).</w:t>
            </w:r>
          </w:p>
          <w:p w14:paraId="28E291EC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96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Το</w:t>
            </w:r>
            <w:r w:rsidRPr="00D5156E">
              <w:rPr>
                <w:rFonts w:eastAsia="Times New Roman"/>
                <w:lang w:val="en-US" w:eastAsia="el-GR"/>
              </w:rPr>
              <w:t> </w:t>
            </w:r>
            <w:r w:rsidRPr="00D5156E">
              <w:rPr>
                <w:rFonts w:eastAsia="Times New Roman"/>
                <w:lang w:eastAsia="el-GR"/>
              </w:rPr>
              <w:t xml:space="preserve">σήμα </w:t>
            </w:r>
            <w:r w:rsidRPr="00D5156E">
              <w:rPr>
                <w:rFonts w:eastAsia="Times New Roman"/>
                <w:lang w:val="en-US" w:eastAsia="el-GR"/>
              </w:rPr>
              <w:t>FSC</w:t>
            </w:r>
            <w:r w:rsidRPr="00D5156E">
              <w:rPr>
                <w:rFonts w:eastAsia="Times New Roman"/>
                <w:lang w:eastAsia="el-GR"/>
              </w:rPr>
              <w:t xml:space="preserve"> ή </w:t>
            </w:r>
            <w:r w:rsidRPr="00D5156E">
              <w:rPr>
                <w:rFonts w:eastAsia="Times New Roman"/>
                <w:lang w:val="en-US" w:eastAsia="el-GR"/>
              </w:rPr>
              <w:t>PEFC</w:t>
            </w:r>
            <w:r w:rsidRPr="00D5156E">
              <w:rPr>
                <w:rFonts w:eastAsia="Times New Roman"/>
                <w:lang w:eastAsia="el-GR"/>
              </w:rPr>
              <w:t>, εφόσον έχει απονεμηθεί στο προσφερόμενο προϊόν.</w:t>
            </w:r>
          </w:p>
          <w:p w14:paraId="1704E3E7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102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Το οικολογικό σήμα της ΕΕ (</w:t>
            </w:r>
            <w:r w:rsidRPr="00D5156E">
              <w:rPr>
                <w:rFonts w:eastAsia="Times New Roman"/>
                <w:lang w:val="en-US" w:eastAsia="el-GR"/>
              </w:rPr>
              <w:t>EU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Ecolabel</w:t>
            </w:r>
            <w:r w:rsidRPr="00D5156E">
              <w:rPr>
                <w:rFonts w:eastAsia="Times New Roman"/>
                <w:lang w:eastAsia="el-GR"/>
              </w:rPr>
              <w:t xml:space="preserve">)  ή άλλο οικολογικό σήμα τύπου Ι, εφόσον έχει απονεμηθεί στο προσφερόμενο προϊόν.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A7CE3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FD24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2B8A5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7C03D128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112AEF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Δ5.</w:t>
            </w:r>
            <w:r w:rsidRPr="00D5156E">
              <w:rPr>
                <w:rFonts w:eastAsia="Times New Roman"/>
                <w:lang w:eastAsia="el-GR"/>
              </w:rPr>
              <w:t xml:space="preserve"> Στο χαρτοκιβώτιο, όπου συσκευάζονται οι δεσμίδες αναγράφονται οι ακόλουθες επισημάνσεις: </w:t>
            </w:r>
          </w:p>
          <w:p w14:paraId="75A90935" w14:textId="77777777" w:rsidR="00CA43EA" w:rsidRPr="00D5156E" w:rsidRDefault="00CA43EA" w:rsidP="00CA43EA">
            <w:pPr>
              <w:numPr>
                <w:ilvl w:val="0"/>
                <w:numId w:val="2"/>
              </w:numPr>
              <w:spacing w:before="60"/>
              <w:ind w:left="453" w:right="96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Η εμπορική επωνυμία του προϊόντος.</w:t>
            </w:r>
          </w:p>
          <w:p w14:paraId="70D33627" w14:textId="77777777" w:rsidR="00CA43EA" w:rsidRPr="00D5156E" w:rsidRDefault="00CA43EA" w:rsidP="00CA43EA">
            <w:pPr>
              <w:numPr>
                <w:ilvl w:val="0"/>
                <w:numId w:val="2"/>
              </w:numPr>
              <w:spacing w:before="60"/>
              <w:ind w:left="453" w:right="96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Το είδος και οι διαστάσεις του χαρτιού.</w:t>
            </w:r>
          </w:p>
          <w:p w14:paraId="71D178C4" w14:textId="77777777" w:rsidR="00CA43EA" w:rsidRPr="00D5156E" w:rsidRDefault="00CA43EA" w:rsidP="00CA43EA">
            <w:pPr>
              <w:numPr>
                <w:ilvl w:val="0"/>
                <w:numId w:val="2"/>
              </w:numPr>
              <w:spacing w:before="60"/>
              <w:ind w:left="453" w:right="96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Ο αριθμός των δεσμίδων ή των συνολικών φύλλων που περιέχει.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12E82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FBCE9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F13B5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</w:tbl>
    <w:p w14:paraId="397BD388" w14:textId="77777777" w:rsidR="00CA43EA" w:rsidRPr="00D5156E" w:rsidRDefault="00CA43EA" w:rsidP="00CA43EA">
      <w:pPr>
        <w:spacing w:before="60" w:after="60"/>
        <w:ind w:left="-709"/>
        <w:rPr>
          <w:rFonts w:eastAsia="Times New Roman" w:cs="Calibri"/>
          <w:lang w:eastAsia="el-GR"/>
        </w:rPr>
      </w:pPr>
    </w:p>
    <w:p w14:paraId="5E6EE6BD" w14:textId="77777777" w:rsidR="00CA43EA" w:rsidRPr="00E74571" w:rsidRDefault="00CA43EA" w:rsidP="00CA43EA">
      <w:pPr>
        <w:spacing w:before="60" w:after="60"/>
        <w:ind w:left="-709"/>
        <w:jc w:val="both"/>
        <w:rPr>
          <w:rFonts w:eastAsia="Times New Roman"/>
          <w:b/>
          <w:i/>
          <w:iCs/>
          <w:lang w:eastAsia="el-GR"/>
        </w:rPr>
      </w:pPr>
      <w:r w:rsidRPr="000E71C6">
        <w:rPr>
          <w:rFonts w:eastAsia="Times New Roman" w:cs="Calibri"/>
          <w:b/>
          <w:vertAlign w:val="superscript"/>
          <w:lang w:eastAsia="el-GR"/>
        </w:rPr>
        <w:t>1</w:t>
      </w:r>
      <w:r w:rsidRPr="00D5156E">
        <w:rPr>
          <w:rFonts w:eastAsia="Times New Roman" w:cs="Calibri"/>
          <w:vertAlign w:val="superscript"/>
          <w:lang w:eastAsia="el-GR"/>
        </w:rPr>
        <w:t xml:space="preserve"> </w:t>
      </w:r>
      <w:r>
        <w:rPr>
          <w:rFonts w:eastAsia="Times New Roman"/>
          <w:lang w:val="en-US" w:eastAsia="el-GR"/>
        </w:rPr>
        <w:t>O</w:t>
      </w:r>
      <w:r w:rsidRPr="005F3635">
        <w:rPr>
          <w:rFonts w:eastAsia="Times New Roman"/>
          <w:lang w:eastAsia="el-GR"/>
        </w:rPr>
        <w:t xml:space="preserve"> </w:t>
      </w:r>
      <w:r>
        <w:rPr>
          <w:rFonts w:eastAsia="Times New Roman"/>
          <w:lang w:eastAsia="el-GR"/>
        </w:rPr>
        <w:t xml:space="preserve">κατασκευαστής νοείται κατά τον ορισμό του Κανονισμού </w:t>
      </w:r>
      <w:r w:rsidRPr="005F3635">
        <w:rPr>
          <w:rFonts w:eastAsia="Times New Roman"/>
          <w:lang w:eastAsia="el-GR"/>
        </w:rPr>
        <w:t>(ΕΕ) 2019/1020</w:t>
      </w:r>
      <w:r>
        <w:rPr>
          <w:rFonts w:eastAsia="Times New Roman"/>
          <w:lang w:eastAsia="el-GR"/>
        </w:rPr>
        <w:t xml:space="preserve"> (περ. 8 του άρθρου3): </w:t>
      </w:r>
      <w:bookmarkStart w:id="0" w:name="_Hlk213333227"/>
      <w:r w:rsidRPr="00E74571">
        <w:rPr>
          <w:rFonts w:eastAsia="Times New Roman"/>
          <w:i/>
          <w:iCs/>
          <w:lang w:eastAsia="el-GR"/>
        </w:rPr>
        <w:t xml:space="preserve">«8) «κατασκευαστής»: κάθε φυσικό ή νομικό πρόσωπο που κατασκευάζει ένα προϊόν ή αναθέτει σε άλλους τον σχεδιασμό ή την κατασκευή του και διοχετεύει στην αγορά το προϊόν αυτό υπό την επωνυμία του ή το εμπορικό σήμα του»  </w:t>
      </w:r>
      <w:bookmarkEnd w:id="0"/>
    </w:p>
    <w:p w14:paraId="5F96D4CC" w14:textId="77777777" w:rsidR="00CA43EA" w:rsidRDefault="00CA43EA" w:rsidP="00CA43EA">
      <w:pPr>
        <w:spacing w:before="60" w:after="60"/>
        <w:ind w:left="-709"/>
        <w:jc w:val="center"/>
        <w:rPr>
          <w:rFonts w:eastAsia="Times New Roman"/>
          <w:b/>
          <w:lang w:eastAsia="el-GR"/>
        </w:rPr>
      </w:pPr>
    </w:p>
    <w:p w14:paraId="386E84C7" w14:textId="77777777" w:rsidR="00CA43EA" w:rsidRPr="000E71C6" w:rsidRDefault="00CA43EA" w:rsidP="00CA43EA">
      <w:pPr>
        <w:spacing w:before="60" w:after="60"/>
        <w:ind w:left="-709"/>
        <w:jc w:val="center"/>
        <w:rPr>
          <w:rFonts w:eastAsia="Times New Roman"/>
          <w:b/>
          <w:lang w:eastAsia="el-GR"/>
        </w:rPr>
      </w:pPr>
      <w:r w:rsidRPr="000E71C6">
        <w:rPr>
          <w:rFonts w:eastAsia="Times New Roman"/>
          <w:b/>
          <w:lang w:eastAsia="el-GR"/>
        </w:rPr>
        <w:t>ΠΑΡΑΡΤΗΜΑ</w:t>
      </w:r>
    </w:p>
    <w:p w14:paraId="02E8AB00" w14:textId="77777777" w:rsidR="00CA43EA" w:rsidRPr="00D5156E" w:rsidRDefault="00CA43EA" w:rsidP="00CA43EA">
      <w:pPr>
        <w:spacing w:before="60" w:after="60"/>
        <w:ind w:left="-709"/>
        <w:jc w:val="both"/>
        <w:rPr>
          <w:rFonts w:eastAsia="Times New Roman" w:cs="Calibri"/>
          <w:lang w:eastAsia="el-GR"/>
        </w:rPr>
      </w:pPr>
    </w:p>
    <w:p w14:paraId="32F4D746" w14:textId="77777777" w:rsidR="00CA43EA" w:rsidRPr="000E71C6" w:rsidRDefault="00CA43EA" w:rsidP="00CA43EA">
      <w:pPr>
        <w:spacing w:before="60" w:after="60" w:line="276" w:lineRule="auto"/>
        <w:jc w:val="both"/>
        <w:rPr>
          <w:rFonts w:eastAsia="Times New Roman"/>
          <w:b/>
          <w:lang w:eastAsia="el-GR"/>
        </w:rPr>
      </w:pPr>
      <w:r w:rsidRPr="000E71C6">
        <w:rPr>
          <w:rFonts w:eastAsia="Times New Roman"/>
          <w:b/>
          <w:lang w:eastAsia="el-GR"/>
        </w:rPr>
        <w:t xml:space="preserve">ΠΑΡΑΛΑΒΗ ΥΛΙΚΩΝ </w:t>
      </w:r>
    </w:p>
    <w:p w14:paraId="75F35BB7" w14:textId="77777777" w:rsidR="00CA43EA" w:rsidRPr="00D5156E" w:rsidRDefault="00CA43EA" w:rsidP="00CA43EA">
      <w:pPr>
        <w:spacing w:before="60" w:after="60" w:line="276" w:lineRule="auto"/>
        <w:jc w:val="both"/>
        <w:rPr>
          <w:rFonts w:eastAsia="Times New Roman"/>
          <w:lang w:eastAsia="el-GR"/>
        </w:rPr>
      </w:pPr>
      <w:r w:rsidRPr="00D5156E">
        <w:rPr>
          <w:rFonts w:eastAsia="Times New Roman"/>
          <w:lang w:eastAsia="el-GR"/>
        </w:rPr>
        <w:t xml:space="preserve">Κατά την παραλαβή των υλικών διενεργείται ποσοτικός και ποιοτικός έλεγχος με </w:t>
      </w:r>
      <w:r>
        <w:rPr>
          <w:rFonts w:eastAsia="Times New Roman"/>
          <w:lang w:eastAsia="el-GR"/>
        </w:rPr>
        <w:t xml:space="preserve">τους </w:t>
      </w:r>
      <w:r w:rsidRPr="00D5156E">
        <w:rPr>
          <w:rFonts w:eastAsia="Times New Roman"/>
          <w:lang w:eastAsia="el-GR"/>
        </w:rPr>
        <w:t>ακόλουθους τρόπους:</w:t>
      </w:r>
    </w:p>
    <w:p w14:paraId="141270AC" w14:textId="77777777" w:rsidR="00CA43EA" w:rsidRPr="000E71C6" w:rsidRDefault="00CA43EA" w:rsidP="00CA43EA">
      <w:pPr>
        <w:numPr>
          <w:ilvl w:val="0"/>
          <w:numId w:val="3"/>
        </w:numPr>
        <w:spacing w:before="60" w:after="60" w:line="276" w:lineRule="auto"/>
        <w:ind w:hanging="11"/>
        <w:jc w:val="both"/>
        <w:rPr>
          <w:rFonts w:eastAsia="Times New Roman"/>
          <w:b/>
          <w:lang w:eastAsia="el-GR"/>
        </w:rPr>
      </w:pPr>
      <w:r w:rsidRPr="000E71C6">
        <w:rPr>
          <w:rFonts w:eastAsia="Times New Roman"/>
          <w:b/>
          <w:lang w:eastAsia="el-GR"/>
        </w:rPr>
        <w:t>Μακροσκοπικός έλεγχος</w:t>
      </w:r>
    </w:p>
    <w:p w14:paraId="22792D42" w14:textId="77777777" w:rsidR="00CA43EA" w:rsidRPr="00D5156E" w:rsidRDefault="00CA43EA" w:rsidP="00CA43EA">
      <w:pPr>
        <w:spacing w:before="60" w:after="60" w:line="276" w:lineRule="auto"/>
        <w:ind w:hanging="11"/>
        <w:jc w:val="both"/>
        <w:rPr>
          <w:rFonts w:eastAsia="Times New Roman"/>
          <w:lang w:eastAsia="el-GR"/>
        </w:rPr>
      </w:pPr>
      <w:r w:rsidRPr="00D5156E">
        <w:rPr>
          <w:rFonts w:eastAsia="Times New Roman"/>
          <w:lang w:eastAsia="el-GR"/>
        </w:rPr>
        <w:t xml:space="preserve">Οι απαιτήσεις των παρ. Α7 και Δ1 έως Δ5 των Τεχνικών Προδιαγραφών ελέγχονται μακροσκοπικά. Για τον σκοπό αυτό, η Επιτροπή Παραλαβής λαμβάνει και ελέγχει τυχαία και αντιπροσωπευτικά δείγματα (δεσμίδες) σε ποσοστό 2% της </w:t>
      </w:r>
      <w:proofErr w:type="spellStart"/>
      <w:r w:rsidRPr="00D5156E">
        <w:rPr>
          <w:rFonts w:eastAsia="Times New Roman"/>
          <w:lang w:eastAsia="el-GR"/>
        </w:rPr>
        <w:t>παραδοθείσας</w:t>
      </w:r>
      <w:proofErr w:type="spellEnd"/>
      <w:r w:rsidRPr="00D5156E">
        <w:rPr>
          <w:rFonts w:eastAsia="Times New Roman"/>
          <w:lang w:eastAsia="el-GR"/>
        </w:rPr>
        <w:t xml:space="preserve"> ποσότητας (στην πλησιέστερη ακέραια μονάδα) και πάντως όχι λιγότερο από δύο (2) και μέχρι είκοσι (20) δεσμίδες.</w:t>
      </w:r>
    </w:p>
    <w:p w14:paraId="1DCA0E5A" w14:textId="77777777" w:rsidR="00CA43EA" w:rsidRPr="000E71C6" w:rsidRDefault="00CA43EA" w:rsidP="00CA43EA">
      <w:pPr>
        <w:numPr>
          <w:ilvl w:val="0"/>
          <w:numId w:val="3"/>
        </w:numPr>
        <w:spacing w:before="60" w:after="60" w:line="276" w:lineRule="auto"/>
        <w:ind w:left="0" w:hanging="11"/>
        <w:jc w:val="both"/>
        <w:rPr>
          <w:rFonts w:eastAsia="Times New Roman"/>
          <w:b/>
          <w:lang w:eastAsia="el-GR"/>
        </w:rPr>
      </w:pPr>
      <w:r w:rsidRPr="000E71C6">
        <w:rPr>
          <w:rFonts w:eastAsia="Times New Roman"/>
          <w:b/>
          <w:lang w:eastAsia="el-GR"/>
        </w:rPr>
        <w:t>Πρακτική δοκιμασία</w:t>
      </w:r>
    </w:p>
    <w:p w14:paraId="6B955036" w14:textId="77777777" w:rsidR="00CA43EA" w:rsidRPr="00D5156E" w:rsidRDefault="00CA43EA" w:rsidP="00CA43EA">
      <w:pPr>
        <w:spacing w:before="60" w:after="60" w:line="276" w:lineRule="auto"/>
        <w:ind w:hanging="11"/>
        <w:jc w:val="both"/>
        <w:rPr>
          <w:rFonts w:eastAsia="Times New Roman"/>
          <w:lang w:eastAsia="el-GR"/>
        </w:rPr>
      </w:pPr>
      <w:r w:rsidRPr="00D5156E">
        <w:rPr>
          <w:rFonts w:eastAsia="Times New Roman"/>
          <w:lang w:eastAsia="el-GR"/>
        </w:rPr>
        <w:t>Για τις απαιτήσεις των παρ. Α1 και Α2 των Τεχνικών Προδιαγραφών διενεργείται πρακτική δοκιμασία στα φωτοαντιγραφικά μηχανήματα και τους εκτυπωτές του φορέα. Η Επιτροπή Παραλαβής διενεργεί την πρακτική δοκιμασία σε επαρκές αριθμό φύλλων από όλες τις δεσμίδες που έλαβε για τον μακροσκοπικό έλεγχο.</w:t>
      </w:r>
    </w:p>
    <w:p w14:paraId="5A330653" w14:textId="77777777" w:rsidR="00CA43EA" w:rsidRPr="00D5156E" w:rsidRDefault="00CA43EA" w:rsidP="00CA43EA">
      <w:pPr>
        <w:spacing w:before="60" w:after="60" w:line="276" w:lineRule="auto"/>
        <w:ind w:hanging="11"/>
        <w:jc w:val="both"/>
        <w:rPr>
          <w:rFonts w:eastAsia="Times New Roman"/>
          <w:lang w:eastAsia="el-GR"/>
        </w:rPr>
      </w:pPr>
      <w:proofErr w:type="spellStart"/>
      <w:r w:rsidRPr="00D5156E">
        <w:rPr>
          <w:rFonts w:eastAsia="Times New Roman"/>
          <w:lang w:eastAsia="el-GR"/>
        </w:rPr>
        <w:lastRenderedPageBreak/>
        <w:t>Aναφορικά</w:t>
      </w:r>
      <w:proofErr w:type="spellEnd"/>
      <w:r w:rsidRPr="00D5156E">
        <w:rPr>
          <w:rFonts w:eastAsia="Times New Roman"/>
          <w:lang w:eastAsia="el-GR"/>
        </w:rPr>
        <w:t xml:space="preserve"> με τα δείγματα, τη διαδικασία δειγματοληψίας, το κόστος των δειγμάτων και το κόστος των εργαστηριακών ελέγχων ισχύουν οι διατάξεις των άρθρων 214 και 208 του ν. 4412/2016. Το κόστος των εργαστηριακών εξετάσεων και τα δείγματα που λαμβάνονται βαρύνουν τον προμηθευτή, ο οποίος υποχρεούται σε άμεση αντικατάσταση των δειγμάτων, ώστε σε κάθε περίπτωση να παραδίδεται η αρχικώς συμφωνηθείσα ποσότητα.</w:t>
      </w:r>
    </w:p>
    <w:p w14:paraId="72868EC4" w14:textId="77777777" w:rsidR="00CA43EA" w:rsidRPr="00D5156E" w:rsidRDefault="00CA43EA" w:rsidP="00CA43EA">
      <w:pPr>
        <w:spacing w:before="60" w:after="60" w:line="276" w:lineRule="auto"/>
        <w:ind w:hanging="11"/>
        <w:jc w:val="both"/>
        <w:rPr>
          <w:rFonts w:eastAsia="Times New Roman"/>
          <w:lang w:eastAsia="el-GR"/>
        </w:rPr>
      </w:pPr>
    </w:p>
    <w:p w14:paraId="2F1FF5A2" w14:textId="77777777" w:rsidR="00CA43EA" w:rsidRPr="00D5156E" w:rsidRDefault="00CA43EA" w:rsidP="00CA43EA">
      <w:pPr>
        <w:spacing w:before="60" w:after="60"/>
        <w:jc w:val="center"/>
        <w:rPr>
          <w:rFonts w:eastAsia="Times New Roman" w:cs="Calibri"/>
          <w:b/>
          <w:bCs/>
          <w:iCs/>
          <w:lang w:eastAsia="el-GR"/>
        </w:rPr>
      </w:pPr>
      <w:r w:rsidRPr="00D5156E">
        <w:rPr>
          <w:rFonts w:eastAsia="Times New Roman" w:cs="Calibri"/>
          <w:b/>
          <w:bCs/>
          <w:iCs/>
          <w:lang w:eastAsia="el-GR"/>
        </w:rPr>
        <w:t>ΕΝΙΑΙΕΣ ΤΕΧΝΙΚΕΣ ΠΡΟΔΙΑΓΡΑΦΕΣ ΦΩΤΟΑΝΤΙΓΡΑΦΙΚΟΥ ΧΑΡΤΙΟΥ Α</w:t>
      </w:r>
      <w:r w:rsidRPr="00B947D8">
        <w:rPr>
          <w:rFonts w:eastAsia="Times New Roman" w:cs="Calibri"/>
          <w:b/>
          <w:bCs/>
          <w:iCs/>
          <w:lang w:eastAsia="el-GR"/>
        </w:rPr>
        <w:t>3</w:t>
      </w:r>
      <w:r w:rsidRPr="00D5156E">
        <w:rPr>
          <w:rFonts w:eastAsia="Times New Roman" w:cs="Calibri"/>
          <w:b/>
          <w:bCs/>
          <w:iCs/>
          <w:lang w:eastAsia="el-GR"/>
        </w:rPr>
        <w:t xml:space="preserve"> </w:t>
      </w:r>
    </w:p>
    <w:p w14:paraId="781F0836" w14:textId="77777777" w:rsidR="00CA43EA" w:rsidRDefault="00CA43EA" w:rsidP="00CA43EA">
      <w:pPr>
        <w:spacing w:before="60" w:after="60"/>
        <w:jc w:val="center"/>
        <w:rPr>
          <w:rFonts w:eastAsia="Times New Roman" w:cs="Calibri"/>
          <w:b/>
          <w:lang w:eastAsia="el-GR"/>
        </w:rPr>
      </w:pPr>
      <w:r w:rsidRPr="00D5156E">
        <w:rPr>
          <w:rFonts w:eastAsia="Times New Roman" w:cs="Calibri"/>
          <w:b/>
          <w:lang w:eastAsia="el-GR"/>
        </w:rPr>
        <w:t xml:space="preserve"> ΜΕ ΒΑΣΗ ΠΑΡΘΕΝΕΣ ΙΝΕΣ</w:t>
      </w:r>
    </w:p>
    <w:p w14:paraId="598B00F1" w14:textId="77777777" w:rsidR="00CA43EA" w:rsidRPr="00D5156E" w:rsidRDefault="00CA43EA" w:rsidP="00CA43EA">
      <w:pPr>
        <w:spacing w:before="60" w:after="120"/>
        <w:jc w:val="center"/>
        <w:rPr>
          <w:rFonts w:eastAsia="Times New Roman" w:cs="Calibri"/>
          <w:b/>
          <w:lang w:eastAsia="el-GR"/>
        </w:rPr>
      </w:pPr>
      <w:r>
        <w:rPr>
          <w:rFonts w:eastAsia="Times New Roman" w:cs="Calibri"/>
          <w:b/>
          <w:lang w:eastAsia="el-GR"/>
        </w:rPr>
        <w:t xml:space="preserve">(που περιέχει δυνητικά και ένα ποσοστό ανακτημένων ινών) </w:t>
      </w:r>
      <w:r w:rsidRPr="00D5156E">
        <w:rPr>
          <w:rFonts w:eastAsia="Times New Roman" w:cs="Calibri"/>
          <w:b/>
          <w:lang w:eastAsia="el-GR"/>
        </w:rPr>
        <w:t xml:space="preserve"> </w:t>
      </w:r>
    </w:p>
    <w:p w14:paraId="44B00B2C" w14:textId="77777777" w:rsidR="00CA43EA" w:rsidRDefault="00CA43EA" w:rsidP="00CA43EA">
      <w:pPr>
        <w:jc w:val="center"/>
        <w:rPr>
          <w:rFonts w:cs="Calibri"/>
          <w:i/>
          <w:color w:val="000000"/>
        </w:rPr>
      </w:pPr>
      <w:r w:rsidRPr="00D5156E">
        <w:rPr>
          <w:rFonts w:cs="Calibri"/>
          <w:i/>
          <w:color w:val="000000"/>
        </w:rPr>
        <w:t xml:space="preserve">Οι τεχνικές προδιαγραφές περιλαμβάνουν τα πράσινα κριτήρια του Εθνικού Σχεδίου Δράσης για τις Πράσινες Δημόσιες Συμβάσεις για το φωτοαντιγραφικό χαρτί </w:t>
      </w:r>
    </w:p>
    <w:p w14:paraId="30A966DC" w14:textId="77777777" w:rsidR="00CA43EA" w:rsidRPr="00D5156E" w:rsidRDefault="00CA43EA" w:rsidP="00CA43EA">
      <w:pPr>
        <w:jc w:val="center"/>
        <w:rPr>
          <w:rFonts w:cs="Calibri"/>
          <w:i/>
          <w:color w:val="000000"/>
        </w:rPr>
      </w:pPr>
      <w:r w:rsidRPr="00D5156E">
        <w:rPr>
          <w:rFonts w:cs="Calibri"/>
          <w:i/>
          <w:color w:val="000000"/>
        </w:rPr>
        <w:t>(ΦΕΚ Β’/466/2021), καθώς και άλλα πράσινα κριτήρια.</w:t>
      </w:r>
    </w:p>
    <w:p w14:paraId="6DDBD186" w14:textId="77777777" w:rsidR="00CA43EA" w:rsidRDefault="00CA43EA" w:rsidP="00CA43EA">
      <w:pPr>
        <w:spacing w:before="60" w:after="60"/>
        <w:rPr>
          <w:rFonts w:eastAsia="Times New Roman" w:cs="Calibri"/>
          <w:lang w:eastAsia="el-GR"/>
        </w:rPr>
      </w:pPr>
    </w:p>
    <w:p w14:paraId="2501E616" w14:textId="77777777" w:rsidR="00CA43EA" w:rsidRPr="00D5156E" w:rsidRDefault="00CA43EA" w:rsidP="00CA43EA">
      <w:pPr>
        <w:spacing w:before="60" w:after="60"/>
        <w:rPr>
          <w:rFonts w:eastAsia="Times New Roman" w:cs="Calibri"/>
          <w:lang w:eastAsia="el-GR"/>
        </w:rPr>
      </w:pPr>
    </w:p>
    <w:tbl>
      <w:tblPr>
        <w:tblW w:w="1019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1413"/>
        <w:gridCol w:w="1276"/>
        <w:gridCol w:w="1418"/>
      </w:tblGrid>
      <w:tr w:rsidR="00CA43EA" w:rsidRPr="00D5156E" w14:paraId="5702B4F1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4E49CC1" w14:textId="77777777" w:rsidR="00CA43EA" w:rsidRPr="00D5156E" w:rsidRDefault="00CA43EA" w:rsidP="00843534">
            <w:pPr>
              <w:spacing w:before="60" w:after="60"/>
              <w:ind w:left="99" w:right="99"/>
              <w:jc w:val="both"/>
              <w:rPr>
                <w:rFonts w:eastAsia="Times New Roman"/>
                <w:b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ΠΕΡΙΓΡΑΦΗ ΟΡΩΝ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15E6BE2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b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ΑΠΑΙΤΗΣΗ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E5D99C9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b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ΑΠΑΝΤΗΣΗ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7E1A84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b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ΠΑΡΑΠΟΜΠΗ</w:t>
            </w:r>
          </w:p>
        </w:tc>
      </w:tr>
      <w:tr w:rsidR="00CA43EA" w:rsidRPr="00D5156E" w14:paraId="4F059941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DE45E04" w14:textId="77777777" w:rsidR="00CA43EA" w:rsidRPr="00D5156E" w:rsidRDefault="00CA43EA" w:rsidP="00843534">
            <w:pPr>
              <w:spacing w:before="60" w:after="60"/>
              <w:ind w:left="99" w:right="99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 xml:space="preserve">Α. ΓΕΝΙΚΑ ΤΕΧΝΙΚΑ ΧΑΡΑΚΤΗΡΙΣΤΙΚΑ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F77879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D59C9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E41BA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003B4926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D5264F" w14:textId="77777777" w:rsidR="00CA43EA" w:rsidRPr="00D5156E" w:rsidRDefault="00CA43EA" w:rsidP="00843534">
            <w:pPr>
              <w:spacing w:before="60" w:after="60"/>
              <w:ind w:left="96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Α1.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είναι κατάλληλο για όλους τους τύπους των φωτοαντιγραφικών μηχανημάτων και των εκτυπωτών (</w:t>
            </w:r>
            <w:r w:rsidRPr="00D5156E">
              <w:rPr>
                <w:rFonts w:eastAsia="Times New Roman"/>
                <w:lang w:val="en-US" w:eastAsia="el-GR"/>
              </w:rPr>
              <w:t>Laser</w:t>
            </w:r>
            <w:r w:rsidRPr="00D5156E">
              <w:rPr>
                <w:rFonts w:eastAsia="Times New Roman"/>
                <w:lang w:eastAsia="el-GR"/>
              </w:rPr>
              <w:t xml:space="preserve"> και </w:t>
            </w:r>
            <w:r w:rsidRPr="00D5156E">
              <w:rPr>
                <w:rFonts w:eastAsia="Times New Roman"/>
                <w:lang w:val="en-US" w:eastAsia="el-GR"/>
              </w:rPr>
              <w:t>Inkjet</w:t>
            </w:r>
            <w:r w:rsidRPr="00D5156E">
              <w:rPr>
                <w:rFonts w:eastAsia="Times New Roman"/>
                <w:lang w:eastAsia="el-GR"/>
              </w:rPr>
              <w:t>) και εμφανίζει καλή ποιότητα εκτύπωσης.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2B7A6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42CE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3C093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77443F61" w14:textId="77777777" w:rsidTr="00843534">
        <w:trPr>
          <w:cantSplit/>
          <w:trHeight w:val="594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D71DE10" w14:textId="77777777" w:rsidR="00CA43EA" w:rsidRPr="00D5156E" w:rsidRDefault="00CA43EA" w:rsidP="00843534">
            <w:pPr>
              <w:spacing w:before="60" w:after="60"/>
              <w:ind w:left="96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Α2.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είναι κατάλληλο για την απευθείας </w:t>
            </w:r>
            <w:proofErr w:type="spellStart"/>
            <w:r w:rsidRPr="00D5156E">
              <w:rPr>
                <w:rFonts w:eastAsia="Times New Roman"/>
                <w:lang w:eastAsia="el-GR"/>
              </w:rPr>
              <w:t>φωτοαντιγραφή</w:t>
            </w:r>
            <w:proofErr w:type="spellEnd"/>
            <w:r w:rsidRPr="00D5156E">
              <w:rPr>
                <w:rFonts w:eastAsia="Times New Roman"/>
                <w:lang w:eastAsia="el-GR"/>
              </w:rPr>
              <w:t xml:space="preserve"> του πρωτοτύπου και από τις δύο όψεις του.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46112EA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F49B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AC4F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3A33CCB8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04056CA" w14:textId="77777777" w:rsidR="00CA43EA" w:rsidRPr="00D5156E" w:rsidRDefault="00CA43EA" w:rsidP="00843534">
            <w:pPr>
              <w:spacing w:before="60" w:after="60"/>
              <w:ind w:left="96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Α3.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δεν επηρεάζεται από το μεγάλο διάστημα αποθήκευσης, υπό τις συνήθεις κλιματολογικές συνθήκες.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4E424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053F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0EAF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656FC6D7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17C64" w14:textId="77777777" w:rsidR="00CA43EA" w:rsidRPr="00D5156E" w:rsidRDefault="00CA43EA" w:rsidP="00843534">
            <w:pPr>
              <w:spacing w:before="60" w:after="60"/>
              <w:ind w:left="96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Α4.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παράγεται από παρθένες ίνες δέντρων δασικών περιοχών και δυνητικά μπορεί να περιέχει και ένα ποσοστό ανακτημένων ινών.</w:t>
            </w:r>
          </w:p>
          <w:p w14:paraId="1B4E0875" w14:textId="77777777" w:rsidR="00CA43EA" w:rsidRPr="00D5156E" w:rsidRDefault="00CA43EA" w:rsidP="00843534">
            <w:pPr>
              <w:spacing w:before="60" w:after="60"/>
              <w:ind w:left="96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Με την τεχνική προσφορά υποβάλλεται τεχνικό φυλλάδιο ή βεβαίωση του κατασκευαστή</w:t>
            </w:r>
            <w:r w:rsidRPr="00D5156E">
              <w:rPr>
                <w:rFonts w:eastAsia="Times New Roman"/>
                <w:vertAlign w:val="superscript"/>
                <w:lang w:eastAsia="el-GR"/>
              </w:rPr>
              <w:t xml:space="preserve">1 </w:t>
            </w:r>
            <w:r w:rsidRPr="00D5156E">
              <w:rPr>
                <w:rFonts w:eastAsia="Times New Roman"/>
                <w:lang w:eastAsia="el-GR"/>
              </w:rPr>
              <w:t xml:space="preserve">του προσφερόμενου φωτοαντιγραφικού χαρτιού </w:t>
            </w:r>
            <w:r>
              <w:rPr>
                <w:rFonts w:eastAsia="Times New Roman"/>
                <w:lang w:eastAsia="el-GR"/>
              </w:rPr>
              <w:t>όπου</w:t>
            </w:r>
            <w:r w:rsidRPr="00D5156E">
              <w:rPr>
                <w:rFonts w:eastAsia="Times New Roman"/>
                <w:lang w:eastAsia="el-GR"/>
              </w:rPr>
              <w:t xml:space="preserve"> αναγράφεται η σύνθεση της πρώτης ύλης.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A73B5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CFD8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629D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0616E2B9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C069E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lastRenderedPageBreak/>
              <w:t>Α5.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είναι </w:t>
            </w:r>
            <w:r w:rsidRPr="00D5156E">
              <w:rPr>
                <w:rFonts w:eastAsia="Times New Roman"/>
                <w:lang w:val="en-US" w:eastAsia="el-GR"/>
              </w:rPr>
              <w:t>ECF</w:t>
            </w:r>
            <w:r w:rsidRPr="00D5156E">
              <w:rPr>
                <w:rFonts w:eastAsia="Times New Roman"/>
                <w:lang w:eastAsia="el-GR"/>
              </w:rPr>
              <w:t xml:space="preserve"> (</w:t>
            </w:r>
            <w:r w:rsidRPr="00D5156E">
              <w:rPr>
                <w:rFonts w:eastAsia="Times New Roman"/>
                <w:lang w:val="en-US" w:eastAsia="el-GR"/>
              </w:rPr>
              <w:t>Elemental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Chlorine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Free</w:t>
            </w:r>
            <w:r w:rsidRPr="00D5156E">
              <w:rPr>
                <w:rFonts w:eastAsia="Times New Roman"/>
                <w:lang w:eastAsia="el-GR"/>
              </w:rPr>
              <w:t xml:space="preserve"> – χαρτί με λεύκανση χωρίς στοιχειακό χλώριο) ή </w:t>
            </w:r>
            <w:r w:rsidRPr="00D5156E">
              <w:rPr>
                <w:rFonts w:eastAsia="Times New Roman"/>
                <w:lang w:val="en-US" w:eastAsia="el-GR"/>
              </w:rPr>
              <w:t>TCF</w:t>
            </w:r>
            <w:r w:rsidRPr="00D5156E">
              <w:rPr>
                <w:rFonts w:eastAsia="Times New Roman"/>
                <w:lang w:eastAsia="el-GR"/>
              </w:rPr>
              <w:t xml:space="preserve"> (</w:t>
            </w:r>
            <w:r w:rsidRPr="00D5156E">
              <w:rPr>
                <w:rFonts w:eastAsia="Times New Roman"/>
                <w:lang w:val="en-US" w:eastAsia="el-GR"/>
              </w:rPr>
              <w:t>Totally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Chlorine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Free</w:t>
            </w:r>
            <w:r w:rsidRPr="00D5156E">
              <w:rPr>
                <w:rFonts w:eastAsia="Times New Roman"/>
                <w:lang w:eastAsia="el-GR"/>
              </w:rPr>
              <w:t xml:space="preserve"> - χαρτί με λεύκανση χωρίς καμία χλωριούχο ένωση) ή </w:t>
            </w:r>
            <w:r w:rsidRPr="00D5156E">
              <w:rPr>
                <w:rFonts w:eastAsia="Times New Roman"/>
                <w:lang w:val="en-US" w:eastAsia="el-GR"/>
              </w:rPr>
              <w:t>PCF</w:t>
            </w:r>
            <w:r w:rsidRPr="00D5156E">
              <w:rPr>
                <w:rFonts w:eastAsia="Times New Roman"/>
                <w:lang w:eastAsia="el-GR"/>
              </w:rPr>
              <w:t xml:space="preserve"> (</w:t>
            </w:r>
            <w:r w:rsidRPr="00D5156E">
              <w:rPr>
                <w:rFonts w:eastAsia="Times New Roman"/>
                <w:lang w:val="en-US" w:eastAsia="el-GR"/>
              </w:rPr>
              <w:t>Processed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Chlorine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Free</w:t>
            </w:r>
            <w:r w:rsidRPr="00D5156E">
              <w:rPr>
                <w:rFonts w:eastAsia="Times New Roman"/>
                <w:lang w:eastAsia="el-GR"/>
              </w:rPr>
              <w:t xml:space="preserve"> – χαρτί που περιέχει ανακυκλωμένες ίνες με λεύκανση χωρίς καμία χλωριούχο ένωση).</w:t>
            </w:r>
          </w:p>
          <w:p w14:paraId="10068D14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Προς απόδειξη της ανωτέρω απαίτησης, υποβάλλεται με την τεχνική προσφορά α) το οικολογικό σήμα της Ευρωπαϊκής Ένωσης (</w:t>
            </w:r>
            <w:r w:rsidRPr="00D5156E">
              <w:rPr>
                <w:rFonts w:eastAsia="Times New Roman"/>
                <w:lang w:val="en-US" w:eastAsia="el-GR"/>
              </w:rPr>
              <w:t>EU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Ecolabel</w:t>
            </w:r>
            <w:r w:rsidRPr="00D5156E">
              <w:rPr>
                <w:rFonts w:eastAsia="Times New Roman"/>
                <w:lang w:eastAsia="el-GR"/>
              </w:rPr>
              <w:t xml:space="preserve">) ή άλλο οικολογικό σήμα τύπου Ι σύμφωνο με το πρότυπο  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14024, με το οποίο βεβαιώνεται η πλήρωση της συγκεκριμένης απαίτησης, ή β) τεχνικός φάκελος, ή γ) βεβαίωση του κατασκευαστή</w:t>
            </w:r>
            <w:r w:rsidRPr="00D5156E">
              <w:rPr>
                <w:rFonts w:eastAsia="Times New Roman"/>
                <w:vertAlign w:val="superscript"/>
                <w:lang w:eastAsia="el-GR"/>
              </w:rPr>
              <w:t>1</w:t>
            </w:r>
            <w:r w:rsidRPr="00D5156E">
              <w:rPr>
                <w:rFonts w:eastAsia="Times New Roman"/>
                <w:lang w:eastAsia="el-GR"/>
              </w:rPr>
              <w:t>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5EFC2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C2D5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5811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352BECB8" w14:textId="77777777" w:rsidTr="00843534">
        <w:trPr>
          <w:cantSplit/>
          <w:trHeight w:val="930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0474A0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strike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Α6.</w:t>
            </w:r>
            <w:r w:rsidRPr="00D5156E">
              <w:rPr>
                <w:rFonts w:eastAsia="Times New Roman"/>
                <w:lang w:eastAsia="el-GR"/>
              </w:rPr>
              <w:t xml:space="preserve"> Για το προσφερόμενο φωτοαντιγραφικό χαρτί δεν παραβιάζονται οι ρυθμίσεις του Κανονισμού </w:t>
            </w:r>
            <w:r w:rsidRPr="00D5156E">
              <w:rPr>
                <w:rFonts w:eastAsia="Times New Roman"/>
                <w:lang w:val="en-US" w:eastAsia="el-GR"/>
              </w:rPr>
              <w:t>REACH</w:t>
            </w:r>
            <w:r w:rsidRPr="00D5156E">
              <w:rPr>
                <w:rFonts w:ascii="CG Times" w:eastAsia="Times New Roman" w:hAnsi="CG Times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eastAsia="el-GR"/>
              </w:rPr>
              <w:t xml:space="preserve">(Καν. ΕΚ/1907/2006) και του άρθρου 22 του ν. 4819/2021.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FAF86A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8CFA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21428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73D22E58" w14:textId="77777777" w:rsidTr="00843534">
        <w:trPr>
          <w:cantSplit/>
          <w:trHeight w:val="835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1250C6F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Α7.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παραδίδεται σε ορθογωνισμένα φύλλα λευκού ή υπόλευκου χρώματος, με διαστάσεις όπως αναφέρονται στα Ειδικά Τεχνικά Χαρακτηριστικά (Β1) και συσκευασμένα σε δεσμίδες και χαρτοκιβώτια  σύμφωνα με τις απαιτήσεις Συσκευασίας (Δ1 – Δ5).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5AE40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9C09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D827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3D7CCF64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48EB90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 xml:space="preserve">Β.  ΕΙΔΙΚΑ ΤΕΧΝΙΚΑ ΧΑΡΑΚΤΗΡΙΣΤΙΚΑ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81EE6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A4696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6D12F3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33515619" w14:textId="77777777" w:rsidTr="00843534">
        <w:trPr>
          <w:cantSplit/>
          <w:trHeight w:val="442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2D045E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Β1.</w:t>
            </w:r>
            <w:r w:rsidRPr="00D5156E">
              <w:rPr>
                <w:rFonts w:eastAsia="Times New Roman"/>
                <w:lang w:eastAsia="el-GR"/>
              </w:rPr>
              <w:t xml:space="preserve"> Διαστάσεις φύλλων Α</w:t>
            </w:r>
            <w:r>
              <w:rPr>
                <w:rFonts w:eastAsia="Times New Roman"/>
                <w:lang w:eastAsia="el-GR"/>
              </w:rPr>
              <w:t>3</w:t>
            </w:r>
            <w:r w:rsidRPr="00D5156E">
              <w:rPr>
                <w:rFonts w:eastAsia="Times New Roman"/>
                <w:lang w:eastAsia="el-GR"/>
              </w:rPr>
              <w:t xml:space="preserve"> (ΕΝ 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216)</w:t>
            </w:r>
          </w:p>
          <w:p w14:paraId="720D9091" w14:textId="77777777" w:rsidR="00CA43EA" w:rsidRPr="00B947D8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eastAsia="el-GR"/>
              </w:rPr>
            </w:pPr>
            <w:r>
              <w:rPr>
                <w:rFonts w:eastAsia="Times New Roman"/>
                <w:b/>
                <w:bCs/>
                <w:lang w:eastAsia="el-GR"/>
              </w:rPr>
              <w:t>29,7</w:t>
            </w:r>
            <w:r w:rsidRPr="00D5156E">
              <w:rPr>
                <w:rFonts w:eastAsia="Times New Roman"/>
                <w:b/>
                <w:bCs/>
                <w:lang w:val="en-US" w:eastAsia="el-GR"/>
              </w:rPr>
              <w:t>cm</w:t>
            </w:r>
            <w:r w:rsidRPr="00B947D8">
              <w:rPr>
                <w:rFonts w:eastAsia="Times New Roman"/>
                <w:b/>
                <w:bCs/>
                <w:lang w:eastAsia="el-GR"/>
              </w:rPr>
              <w:t xml:space="preserve"> </w:t>
            </w:r>
            <w:r w:rsidRPr="00D5156E">
              <w:rPr>
                <w:rFonts w:eastAsia="Times New Roman"/>
                <w:b/>
                <w:bCs/>
                <w:lang w:val="en-US" w:eastAsia="el-GR"/>
              </w:rPr>
              <w:t>x</w:t>
            </w:r>
            <w:r w:rsidRPr="00B947D8">
              <w:rPr>
                <w:rFonts w:eastAsia="Times New Roman"/>
                <w:b/>
                <w:bCs/>
                <w:lang w:eastAsia="el-GR"/>
              </w:rPr>
              <w:t xml:space="preserve"> </w:t>
            </w:r>
            <w:r>
              <w:rPr>
                <w:rFonts w:eastAsia="Times New Roman"/>
                <w:b/>
                <w:bCs/>
                <w:lang w:val="en-US" w:eastAsia="el-GR"/>
              </w:rPr>
              <w:t>42,0</w:t>
            </w:r>
            <w:r w:rsidRPr="00D5156E">
              <w:rPr>
                <w:rFonts w:eastAsia="Times New Roman"/>
                <w:b/>
                <w:bCs/>
                <w:lang w:val="en-US" w:eastAsia="el-GR"/>
              </w:rPr>
              <w:t>cm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7005C9" w14:textId="77777777" w:rsidR="00CA43EA" w:rsidRPr="00B947D8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  <w:r w:rsidRPr="00B947D8">
              <w:rPr>
                <w:rFonts w:eastAsia="Times New Roman"/>
                <w:lang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AB448" w14:textId="77777777" w:rsidR="00CA43EA" w:rsidRPr="00B947D8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2F3D7" w14:textId="77777777" w:rsidR="00CA43EA" w:rsidRPr="00B947D8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</w:tr>
      <w:tr w:rsidR="00CA43EA" w:rsidRPr="00D5156E" w14:paraId="0FAED203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0D280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ascii="CG Times" w:eastAsia="Times New Roman" w:hAnsi="CG Times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Β2.</w:t>
            </w:r>
            <w:r w:rsidRPr="00D5156E">
              <w:rPr>
                <w:rFonts w:eastAsia="Times New Roman"/>
                <w:lang w:eastAsia="el-GR"/>
              </w:rPr>
              <w:t xml:space="preserve">  Περιεκτικότητα σε υγρασία   (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287)</w:t>
            </w:r>
            <w:r w:rsidRPr="00D5156E">
              <w:rPr>
                <w:rFonts w:ascii="CG Times" w:eastAsia="Times New Roman" w:hAnsi="CG Times"/>
                <w:lang w:eastAsia="el-GR"/>
              </w:rPr>
              <w:t xml:space="preserve"> </w:t>
            </w:r>
          </w:p>
          <w:p w14:paraId="67785509" w14:textId="77777777" w:rsidR="00CA43EA" w:rsidRPr="00B947D8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eastAsia="el-GR"/>
              </w:rPr>
            </w:pPr>
            <w:r w:rsidRPr="00B947D8">
              <w:rPr>
                <w:rFonts w:eastAsia="Times New Roman"/>
                <w:b/>
                <w:bCs/>
                <w:lang w:eastAsia="el-GR"/>
              </w:rPr>
              <w:t xml:space="preserve">3,5 % - 5,5 % </w:t>
            </w:r>
            <w:proofErr w:type="spellStart"/>
            <w:r w:rsidRPr="00B947D8">
              <w:rPr>
                <w:rFonts w:eastAsia="Times New Roman"/>
                <w:b/>
                <w:bCs/>
                <w:lang w:eastAsia="el-GR"/>
              </w:rPr>
              <w:t>κ.β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6320A0" w14:textId="77777777" w:rsidR="00CA43EA" w:rsidRPr="00B947D8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  <w:r w:rsidRPr="00B947D8">
              <w:rPr>
                <w:rFonts w:eastAsia="Times New Roman"/>
                <w:lang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75240" w14:textId="77777777" w:rsidR="00CA43EA" w:rsidRPr="00B947D8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B1699" w14:textId="77777777" w:rsidR="00CA43EA" w:rsidRPr="00B947D8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</w:tr>
      <w:tr w:rsidR="00CA43EA" w:rsidRPr="00D5156E" w14:paraId="1B0629BE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BB7C2E" w14:textId="77777777" w:rsidR="00CA43EA" w:rsidRPr="00B947D8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B947D8">
              <w:rPr>
                <w:rFonts w:eastAsia="Times New Roman"/>
                <w:b/>
                <w:lang w:eastAsia="el-GR"/>
              </w:rPr>
              <w:t>Β3</w:t>
            </w:r>
            <w:r w:rsidRPr="00B947D8">
              <w:rPr>
                <w:rFonts w:eastAsia="Times New Roman"/>
                <w:lang w:eastAsia="el-GR"/>
              </w:rPr>
              <w:t>. Μάζα  (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B947D8">
              <w:rPr>
                <w:rFonts w:eastAsia="Times New Roman"/>
                <w:lang w:eastAsia="el-GR"/>
              </w:rPr>
              <w:t xml:space="preserve"> 536)</w:t>
            </w:r>
          </w:p>
          <w:p w14:paraId="7397C84D" w14:textId="77777777" w:rsidR="00CA43EA" w:rsidRPr="00B947D8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eastAsia="el-GR"/>
              </w:rPr>
            </w:pPr>
            <w:r w:rsidRPr="00B947D8">
              <w:rPr>
                <w:rFonts w:eastAsia="Times New Roman"/>
                <w:b/>
                <w:bCs/>
                <w:lang w:eastAsia="el-GR"/>
              </w:rPr>
              <w:t xml:space="preserve">80 </w:t>
            </w:r>
            <w:r w:rsidRPr="00D5156E">
              <w:rPr>
                <w:rFonts w:eastAsia="Times New Roman"/>
                <w:b/>
                <w:bCs/>
                <w:lang w:val="en-US" w:eastAsia="el-GR"/>
              </w:rPr>
              <w:t>g</w:t>
            </w:r>
            <w:r w:rsidRPr="00B947D8">
              <w:rPr>
                <w:rFonts w:eastAsia="Times New Roman"/>
                <w:b/>
                <w:bCs/>
                <w:lang w:eastAsia="el-GR"/>
              </w:rPr>
              <w:t>/</w:t>
            </w:r>
            <w:r w:rsidRPr="00D5156E">
              <w:rPr>
                <w:rFonts w:eastAsia="Times New Roman"/>
                <w:b/>
                <w:bCs/>
                <w:lang w:val="en-US" w:eastAsia="el-GR"/>
              </w:rPr>
              <w:t>m</w:t>
            </w:r>
            <w:r w:rsidRPr="00B947D8">
              <w:rPr>
                <w:rFonts w:eastAsia="Times New Roman"/>
                <w:b/>
                <w:bCs/>
                <w:lang w:eastAsia="el-GR"/>
              </w:rPr>
              <w:t>2  ± 4%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EC18C7" w14:textId="77777777" w:rsidR="00CA43EA" w:rsidRPr="00B947D8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  <w:r w:rsidRPr="00B947D8">
              <w:rPr>
                <w:rFonts w:eastAsia="Times New Roman"/>
                <w:lang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F45DD" w14:textId="77777777" w:rsidR="00CA43EA" w:rsidRPr="00B947D8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7F245" w14:textId="77777777" w:rsidR="00CA43EA" w:rsidRPr="00B947D8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</w:tr>
      <w:tr w:rsidR="00CA43EA" w:rsidRPr="00D5156E" w14:paraId="2E699B44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7C2E58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val="en-US" w:eastAsia="el-GR"/>
              </w:rPr>
            </w:pPr>
            <w:r w:rsidRPr="00B947D8">
              <w:rPr>
                <w:rFonts w:eastAsia="Times New Roman"/>
                <w:b/>
                <w:lang w:eastAsia="el-GR"/>
              </w:rPr>
              <w:t>Β4.</w:t>
            </w:r>
            <w:r w:rsidRPr="00B947D8">
              <w:rPr>
                <w:rFonts w:eastAsia="Times New Roman"/>
                <w:lang w:eastAsia="el-GR"/>
              </w:rPr>
              <w:t xml:space="preserve"> </w:t>
            </w:r>
            <w:proofErr w:type="spellStart"/>
            <w:r w:rsidRPr="00B947D8">
              <w:rPr>
                <w:rFonts w:eastAsia="Times New Roman"/>
                <w:lang w:eastAsia="el-GR"/>
              </w:rPr>
              <w:t>Πάχο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>ς  (ΕΝ 534)</w:t>
            </w:r>
          </w:p>
          <w:p w14:paraId="750ADB61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 xml:space="preserve">100 ± 10 </w:t>
            </w:r>
            <w:proofErr w:type="spellStart"/>
            <w:r w:rsidRPr="00D5156E">
              <w:rPr>
                <w:rFonts w:eastAsia="Times New Roman"/>
                <w:b/>
                <w:bCs/>
                <w:lang w:val="en-US" w:eastAsia="el-GR"/>
              </w:rPr>
              <w:t>μm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8F0A48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A315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2BD0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551C0560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76599E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Β5.</w:t>
            </w:r>
            <w:r w:rsidRPr="00D5156E">
              <w:rPr>
                <w:rFonts w:eastAsia="Times New Roman"/>
                <w:lang w:eastAsia="el-GR"/>
              </w:rPr>
              <w:t xml:space="preserve"> Επίπεδο κοπής αποδεκτό για κάθε ακμή.</w:t>
            </w:r>
          </w:p>
          <w:p w14:paraId="6B58DB09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≤3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D7E3E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EE3A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0ED4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59DFC25A" w14:textId="77777777" w:rsidTr="00843534">
        <w:trPr>
          <w:cantSplit/>
          <w:trHeight w:val="366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071762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Β6</w:t>
            </w:r>
            <w:r w:rsidRPr="00D5156E">
              <w:rPr>
                <w:rFonts w:eastAsia="Times New Roman"/>
                <w:lang w:eastAsia="el-GR"/>
              </w:rPr>
              <w:t>. Αντοχή στο χνούδιασμα (Ι</w:t>
            </w:r>
            <w:r w:rsidRPr="00D5156E">
              <w:rPr>
                <w:rFonts w:eastAsia="Times New Roman"/>
                <w:lang w:val="en-US" w:eastAsia="el-GR"/>
              </w:rPr>
              <w:t>SO</w:t>
            </w:r>
            <w:r w:rsidRPr="00D5156E">
              <w:rPr>
                <w:rFonts w:eastAsia="Times New Roman"/>
                <w:lang w:eastAsia="el-GR"/>
              </w:rPr>
              <w:t xml:space="preserve"> 3783) για  το ηλεκτρικό μοντέλο:</w:t>
            </w:r>
          </w:p>
          <w:p w14:paraId="3E18C678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>
              <w:rPr>
                <w:rFonts w:eastAsia="Times New Roman"/>
                <w:b/>
                <w:bCs/>
                <w:lang w:val="en-US" w:eastAsia="el-GR"/>
              </w:rPr>
              <w:t>C</w:t>
            </w:r>
            <w:r w:rsidRPr="00D5156E">
              <w:rPr>
                <w:rFonts w:eastAsia="Times New Roman"/>
                <w:b/>
                <w:bCs/>
                <w:lang w:val="en-US" w:eastAsia="el-GR"/>
              </w:rPr>
              <w:t>D ≥1,0m/s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82C874" w14:textId="77777777" w:rsidR="00CA43EA" w:rsidRPr="00D5156E" w:rsidRDefault="00CA43EA" w:rsidP="00843534">
            <w:pPr>
              <w:spacing w:before="60" w:after="60"/>
              <w:ind w:left="84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0E255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7A8B3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6E8C1109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2FE31D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Β7.</w:t>
            </w:r>
            <w:r w:rsidRPr="00D5156E">
              <w:rPr>
                <w:rFonts w:eastAsia="Times New Roman"/>
                <w:lang w:val="en-US"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Αδι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>αφάνεια (ISO 2471)</w:t>
            </w:r>
          </w:p>
          <w:p w14:paraId="6028C95E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≥85%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C2027A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5C84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224D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6A80DE51" w14:textId="77777777" w:rsidTr="00843534">
        <w:trPr>
          <w:cantSplit/>
          <w:trHeight w:val="1391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768AAC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lastRenderedPageBreak/>
              <w:t>Β8.</w:t>
            </w:r>
            <w:r w:rsidRPr="00D5156E">
              <w:rPr>
                <w:rFonts w:eastAsia="Times New Roman"/>
                <w:lang w:val="en-US"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Λευκότητ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>α - CIE Whiteness</w:t>
            </w:r>
          </w:p>
          <w:p w14:paraId="74B29A75" w14:textId="77777777" w:rsidR="00CA43EA" w:rsidRPr="00D5156E" w:rsidRDefault="00CA43EA" w:rsidP="00843534">
            <w:pPr>
              <w:spacing w:before="60" w:after="60"/>
              <w:ind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 xml:space="preserve">&gt; 140 Whiteness Units (ISO 11475 – outdoor daylight, D65/10°, </w:t>
            </w:r>
            <w:proofErr w:type="spellStart"/>
            <w:r w:rsidRPr="00D5156E">
              <w:rPr>
                <w:rFonts w:eastAsia="Times New Roman"/>
                <w:b/>
                <w:bCs/>
                <w:lang w:val="en-US" w:eastAsia="el-GR"/>
              </w:rPr>
              <w:t>UVadj</w:t>
            </w:r>
            <w:proofErr w:type="spellEnd"/>
            <w:r w:rsidRPr="00D5156E">
              <w:rPr>
                <w:rFonts w:eastAsia="Times New Roman"/>
                <w:b/>
                <w:bCs/>
                <w:lang w:val="en-US" w:eastAsia="el-GR"/>
              </w:rPr>
              <w:t>.) ή</w:t>
            </w:r>
          </w:p>
          <w:p w14:paraId="02DC80A1" w14:textId="77777777" w:rsidR="00CA43EA" w:rsidRPr="00D5156E" w:rsidRDefault="00CA43EA" w:rsidP="00843534">
            <w:pPr>
              <w:spacing w:before="60" w:after="60"/>
              <w:ind w:right="96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&gt;120 Whiteness Units (ISO 11476 – indoor light)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3F595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3F317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1B3F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59A932D3" w14:textId="77777777" w:rsidTr="00843534">
        <w:trPr>
          <w:cantSplit/>
          <w:trHeight w:val="1283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DCB59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lang w:val="en-US" w:eastAsia="el-GR"/>
              </w:rPr>
              <w:t>Β9.</w:t>
            </w:r>
            <w:r w:rsidRPr="00D5156E">
              <w:rPr>
                <w:rFonts w:eastAsia="Times New Roman"/>
                <w:lang w:val="en-US" w:eastAsia="el-GR"/>
              </w:rPr>
              <w:t xml:space="preserve"> Λαμπ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ρότητ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>α</w:t>
            </w:r>
          </w:p>
          <w:p w14:paraId="13CF1430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&gt; 90% (ISO 2470-</w:t>
            </w:r>
            <w:proofErr w:type="gramStart"/>
            <w:r w:rsidRPr="00D5156E">
              <w:rPr>
                <w:rFonts w:eastAsia="Times New Roman"/>
                <w:b/>
                <w:bCs/>
                <w:lang w:val="en-US" w:eastAsia="el-GR"/>
              </w:rPr>
              <w:t>1,  indoor</w:t>
            </w:r>
            <w:proofErr w:type="gramEnd"/>
            <w:r w:rsidRPr="00D5156E">
              <w:rPr>
                <w:rFonts w:eastAsia="Times New Roman"/>
                <w:b/>
                <w:bCs/>
                <w:lang w:val="en-US" w:eastAsia="el-GR"/>
              </w:rPr>
              <w:t xml:space="preserve"> lighting)</w:t>
            </w:r>
          </w:p>
          <w:p w14:paraId="0A463CD9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ή</w:t>
            </w:r>
          </w:p>
          <w:p w14:paraId="43990847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&gt;95% (ISO 2470-2, outdoor daylight)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DF7584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C2E1A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1A3E4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761E1996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0FB00E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Β10.</w:t>
            </w:r>
            <w:r w:rsidRPr="00D5156E">
              <w:rPr>
                <w:rFonts w:eastAsia="Times New Roman"/>
                <w:lang w:eastAsia="el-GR"/>
              </w:rPr>
              <w:t xml:space="preserve"> Επιφανειακή τραχύτητα κατά </w:t>
            </w:r>
            <w:r w:rsidRPr="00D5156E">
              <w:rPr>
                <w:rFonts w:eastAsia="Times New Roman"/>
                <w:lang w:val="en-US" w:eastAsia="el-GR"/>
              </w:rPr>
              <w:t>Bendtsen</w:t>
            </w:r>
            <w:r w:rsidRPr="00D5156E">
              <w:rPr>
                <w:rFonts w:eastAsia="Times New Roman"/>
                <w:lang w:eastAsia="el-GR"/>
              </w:rPr>
              <w:t xml:space="preserve"> (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8791-2)</w:t>
            </w:r>
          </w:p>
          <w:p w14:paraId="33E1D60A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 w:rsidRPr="00D5156E">
              <w:rPr>
                <w:rFonts w:eastAsia="Times New Roman"/>
                <w:b/>
                <w:bCs/>
                <w:lang w:val="en-US" w:eastAsia="el-GR"/>
              </w:rPr>
              <w:t>110 - 330 ml/min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DD0603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C8CC3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0EF6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34E55C7C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C88C65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Β11.</w:t>
            </w:r>
            <w:r w:rsidRPr="00D5156E">
              <w:rPr>
                <w:rFonts w:eastAsia="Times New Roman"/>
                <w:lang w:eastAsia="el-GR"/>
              </w:rPr>
              <w:t xml:space="preserve"> Αντοχή στον εφελκυσμό (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1924-2)</w:t>
            </w:r>
          </w:p>
          <w:p w14:paraId="57BEF71A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val="en-US" w:eastAsia="el-GR"/>
              </w:rPr>
            </w:pPr>
            <w:r>
              <w:rPr>
                <w:rFonts w:eastAsia="Times New Roman"/>
                <w:b/>
                <w:bCs/>
                <w:lang w:val="en-US" w:eastAsia="el-GR"/>
              </w:rPr>
              <w:t>C</w:t>
            </w:r>
            <w:r w:rsidRPr="00D5156E">
              <w:rPr>
                <w:rFonts w:eastAsia="Times New Roman"/>
                <w:b/>
                <w:bCs/>
                <w:lang w:val="en-US" w:eastAsia="el-GR"/>
              </w:rPr>
              <w:t xml:space="preserve">D≥3,5 </w:t>
            </w:r>
            <w:proofErr w:type="spellStart"/>
            <w:r w:rsidRPr="00D5156E">
              <w:rPr>
                <w:rFonts w:eastAsia="Times New Roman"/>
                <w:b/>
                <w:bCs/>
                <w:lang w:val="en-US" w:eastAsia="el-GR"/>
              </w:rPr>
              <w:t>kN</w:t>
            </w:r>
            <w:proofErr w:type="spellEnd"/>
            <w:r w:rsidRPr="00D5156E">
              <w:rPr>
                <w:rFonts w:eastAsia="Times New Roman"/>
                <w:b/>
                <w:bCs/>
                <w:lang w:val="en-US" w:eastAsia="el-GR"/>
              </w:rPr>
              <w:t>/m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1A7663" w14:textId="77777777" w:rsidR="00CA43EA" w:rsidRPr="00D5156E" w:rsidRDefault="00CA43EA" w:rsidP="00843534">
            <w:pPr>
              <w:spacing w:before="60" w:after="60"/>
              <w:ind w:left="84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C9AE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FF2E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67E4D999" w14:textId="77777777" w:rsidTr="00843534">
        <w:trPr>
          <w:cantSplit/>
          <w:trHeight w:val="719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19C41B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Β12.</w:t>
            </w:r>
            <w:r w:rsidRPr="00D5156E">
              <w:rPr>
                <w:rFonts w:eastAsia="Times New Roman"/>
                <w:lang w:eastAsia="el-GR"/>
              </w:rPr>
              <w:t xml:space="preserve"> Κατεύθυνση ινών (</w:t>
            </w:r>
            <w:r w:rsidRPr="00D5156E">
              <w:rPr>
                <w:rFonts w:eastAsia="Times New Roman"/>
                <w:lang w:val="en-US" w:eastAsia="el-GR"/>
              </w:rPr>
              <w:t>EN</w:t>
            </w:r>
            <w:r w:rsidRPr="00D5156E">
              <w:rPr>
                <w:rFonts w:eastAsia="Times New Roman"/>
                <w:lang w:eastAsia="el-GR"/>
              </w:rPr>
              <w:t xml:space="preserve"> 644)</w:t>
            </w:r>
          </w:p>
          <w:p w14:paraId="1D852F74" w14:textId="77777777" w:rsidR="00CA43EA" w:rsidRPr="00D5156E" w:rsidRDefault="00CA43EA" w:rsidP="00843534">
            <w:pPr>
              <w:spacing w:before="60" w:after="60"/>
              <w:ind w:left="99" w:right="96"/>
              <w:jc w:val="center"/>
              <w:rPr>
                <w:rFonts w:eastAsia="Times New Roman"/>
                <w:b/>
                <w:bCs/>
                <w:lang w:eastAsia="el-GR"/>
              </w:rPr>
            </w:pPr>
            <w:r w:rsidRPr="00D5156E">
              <w:rPr>
                <w:rFonts w:eastAsia="Times New Roman"/>
                <w:b/>
                <w:bCs/>
                <w:lang w:eastAsia="el-GR"/>
              </w:rPr>
              <w:t xml:space="preserve">Παράλληλη προς τη </w:t>
            </w:r>
            <w:r w:rsidRPr="00B947D8">
              <w:rPr>
                <w:rFonts w:eastAsia="Times New Roman"/>
                <w:b/>
                <w:bCs/>
                <w:lang w:eastAsia="el-GR"/>
              </w:rPr>
              <w:t>μικρότερη</w:t>
            </w:r>
            <w:r w:rsidRPr="00D5156E">
              <w:rPr>
                <w:rFonts w:eastAsia="Times New Roman"/>
                <w:b/>
                <w:bCs/>
                <w:lang w:eastAsia="el-GR"/>
              </w:rPr>
              <w:t xml:space="preserve"> διάσταση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7A4158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99C6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196DA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21B41F5C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7CC076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>
              <w:br w:type="page"/>
            </w:r>
            <w:r w:rsidRPr="00D5156E">
              <w:rPr>
                <w:rFonts w:eastAsia="Times New Roman"/>
                <w:b/>
                <w:lang w:eastAsia="el-GR"/>
              </w:rPr>
              <w:t>Γ. ΑΠΑΙΤΗΣΕΙΣ ΩΣ ΠΡΟΣ ΤΟ ΠΡΟΪΟΝ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F04EB3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080F14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375B3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</w:tr>
      <w:tr w:rsidR="00CA43EA" w:rsidRPr="00D5156E" w14:paraId="6A78E5F3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23CAFD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Γ1.</w:t>
            </w:r>
            <w:r w:rsidRPr="00D5156E">
              <w:rPr>
                <w:rFonts w:eastAsia="Times New Roman"/>
                <w:lang w:eastAsia="el-GR"/>
              </w:rPr>
              <w:t xml:space="preserve"> Ο προσφέρων υποβάλει με την τεχνική προσφορά α) υπεύθυνη δήλωση στην οποία δηλώνει την εμπορική επωνυμία του προσφερόμενου προϊόντος, τον κατασκευαστή</w:t>
            </w:r>
            <w:r w:rsidRPr="00D5156E">
              <w:rPr>
                <w:rFonts w:eastAsia="Times New Roman"/>
                <w:vertAlign w:val="superscript"/>
                <w:lang w:eastAsia="el-GR"/>
              </w:rPr>
              <w:t>1</w:t>
            </w:r>
            <w:r w:rsidRPr="00D5156E">
              <w:rPr>
                <w:rFonts w:eastAsia="Times New Roman"/>
                <w:lang w:eastAsia="el-GR"/>
              </w:rPr>
              <w:t>, την εταιρεία, το εργοστάσιο παραγωγής του και τον τόπο εγκατάστασής του, και β) φωτογραφία του προσφερόμενου προϊόντος, στην οποία φαίνεται ευκρινώς η εμπορική του επωνυμία (έγχρωμη φωτογραφία δεσμίδας).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2F1915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23E48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C092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2FC37415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1A9CFB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Γ2.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lang w:eastAsia="el-GR"/>
              </w:rPr>
              <w:t>Η εταιρεία παραγωγής του προσφερόμενου φωτοαντιγραφικού χαρτιού διαθέτει σύστημα περιβαλλοντικής διαχείρισης κατά τα πρότυπα του συστήματος οικολογικής διαχείρισης και ελέγχου της Ευρωπαϊκής Ένωσης (</w:t>
            </w:r>
            <w:r w:rsidRPr="00D5156E">
              <w:rPr>
                <w:lang w:val="en-US" w:eastAsia="el-GR"/>
              </w:rPr>
              <w:t>EMAS</w:t>
            </w:r>
            <w:r w:rsidRPr="00D5156E">
              <w:rPr>
                <w:lang w:eastAsia="el-GR"/>
              </w:rPr>
              <w:t xml:space="preserve">) ή κατά τα πρότυπα περιβαλλοντικής διαχείρισης </w:t>
            </w:r>
            <w:r w:rsidRPr="00D5156E">
              <w:rPr>
                <w:lang w:val="en-US" w:eastAsia="el-GR"/>
              </w:rPr>
              <w:t>ISO</w:t>
            </w:r>
            <w:r w:rsidRPr="00D5156E">
              <w:rPr>
                <w:lang w:eastAsia="el-GR"/>
              </w:rPr>
              <w:t xml:space="preserve"> 14001 ή άλλου ισοδύναμου προτύπου με πεδίο που περιλαμβάνει το δηλωθέν εργοστάσιο </w:t>
            </w:r>
            <w:r>
              <w:rPr>
                <w:lang w:eastAsia="el-GR"/>
              </w:rPr>
              <w:t xml:space="preserve">με </w:t>
            </w:r>
            <w:r w:rsidRPr="00D5156E">
              <w:rPr>
                <w:lang w:eastAsia="el-GR"/>
              </w:rPr>
              <w:t xml:space="preserve">δραστηριότητα παραγωγής χαρτιού. </w:t>
            </w:r>
          </w:p>
          <w:p w14:paraId="07050CC6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5156E">
              <w:rPr>
                <w:lang w:eastAsia="el-GR"/>
              </w:rPr>
              <w:t xml:space="preserve">Προς απόδειξη της πλήρωσης της ανωτέρω απαίτησης, εντός της τεχνικής προσφοράς, α) δηλώνεται ο αριθμός καταχώρησης της εταιρείας παραγωγής στο Ευρωπαϊκό Μητρώο </w:t>
            </w:r>
            <w:r w:rsidRPr="00D5156E">
              <w:rPr>
                <w:lang w:val="en-US" w:eastAsia="el-GR"/>
              </w:rPr>
              <w:t>EMAS</w:t>
            </w:r>
            <w:r w:rsidRPr="00D5156E">
              <w:rPr>
                <w:lang w:eastAsia="el-GR"/>
              </w:rPr>
              <w:t xml:space="preserve"> (Ε</w:t>
            </w:r>
            <w:r w:rsidRPr="00D5156E">
              <w:rPr>
                <w:lang w:val="en-US" w:eastAsia="el-GR"/>
              </w:rPr>
              <w:t>U</w:t>
            </w:r>
            <w:r w:rsidRPr="00D5156E">
              <w:rPr>
                <w:lang w:eastAsia="el-GR"/>
              </w:rPr>
              <w:t xml:space="preserve"> </w:t>
            </w:r>
            <w:r w:rsidRPr="00D5156E">
              <w:rPr>
                <w:lang w:val="en-US" w:eastAsia="el-GR"/>
              </w:rPr>
              <w:t>EMAS</w:t>
            </w:r>
            <w:r w:rsidRPr="00D5156E">
              <w:rPr>
                <w:lang w:eastAsia="el-GR"/>
              </w:rPr>
              <w:t xml:space="preserve"> </w:t>
            </w:r>
            <w:r w:rsidRPr="00D5156E">
              <w:rPr>
                <w:lang w:val="en-US" w:eastAsia="el-GR"/>
              </w:rPr>
              <w:t>Register</w:t>
            </w:r>
            <w:r w:rsidRPr="00D5156E">
              <w:rPr>
                <w:lang w:eastAsia="el-GR"/>
              </w:rPr>
              <w:t xml:space="preserve">) ή β) υποβάλλεται πιστοποιητικό περιβαλλοντικής διαχείρισης, </w:t>
            </w:r>
            <w:proofErr w:type="spellStart"/>
            <w:r w:rsidRPr="00D5156E">
              <w:rPr>
                <w:lang w:eastAsia="el-GR"/>
              </w:rPr>
              <w:t>εκδοθέν</w:t>
            </w:r>
            <w:proofErr w:type="spellEnd"/>
            <w:r w:rsidRPr="00D5156E">
              <w:rPr>
                <w:lang w:eastAsia="el-GR"/>
              </w:rPr>
              <w:t xml:space="preserve"> κατά τα πρότυπα του </w:t>
            </w:r>
            <w:r w:rsidRPr="00D5156E">
              <w:rPr>
                <w:lang w:val="en-US" w:eastAsia="el-GR"/>
              </w:rPr>
              <w:t>ISO</w:t>
            </w:r>
            <w:r w:rsidRPr="00D5156E">
              <w:rPr>
                <w:lang w:eastAsia="el-GR"/>
              </w:rPr>
              <w:t xml:space="preserve"> 14001 ή άλλου ισοδύναμου προτύπου.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C7B542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81A10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0C8E7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375C27D5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90A37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strike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lastRenderedPageBreak/>
              <w:t>Γ3.</w:t>
            </w:r>
            <w:r w:rsidRPr="00D5156E">
              <w:rPr>
                <w:rFonts w:eastAsia="Times New Roman"/>
                <w:lang w:eastAsia="el-GR"/>
              </w:rPr>
              <w:t xml:space="preserve"> Οι παρθένες ίνες ξύλου που χρησιμοποιούνται για την παραγωγή του χαρτιού πρέπει να προέρχονται από νόμιμες πηγές </w:t>
            </w:r>
            <w:r w:rsidRPr="00D5156E">
              <w:rPr>
                <w:lang w:eastAsia="el-GR"/>
              </w:rPr>
              <w:t>συγκομιδής</w:t>
            </w:r>
            <w:r w:rsidRPr="00D5156E">
              <w:rPr>
                <w:rFonts w:eastAsia="Times New Roman"/>
                <w:lang w:eastAsia="el-GR"/>
              </w:rPr>
              <w:t xml:space="preserve">. </w:t>
            </w:r>
          </w:p>
          <w:p w14:paraId="2519CFDA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 xml:space="preserve">Προς </w:t>
            </w:r>
            <w:r w:rsidRPr="00D5156E">
              <w:rPr>
                <w:lang w:eastAsia="el-GR"/>
              </w:rPr>
              <w:t>απόδειξη</w:t>
            </w:r>
            <w:r w:rsidRPr="00D5156E">
              <w:rPr>
                <w:rFonts w:eastAsia="Times New Roman"/>
                <w:lang w:eastAsia="el-GR"/>
              </w:rPr>
              <w:t xml:space="preserve"> της ανωτέρω απαίτησης υποβάλλεται με την τεχνική προσφορά α) πιστοποιητικό αλυσίδας ελέγχου παραγωγής </w:t>
            </w:r>
            <w:r w:rsidRPr="00D5156E">
              <w:rPr>
                <w:rFonts w:eastAsia="Times New Roman"/>
                <w:lang w:val="en-US" w:eastAsia="el-GR"/>
              </w:rPr>
              <w:t>PEFC</w:t>
            </w:r>
            <w:r w:rsidRPr="00D5156E">
              <w:rPr>
                <w:rFonts w:eastAsia="Times New Roman"/>
                <w:lang w:eastAsia="el-GR"/>
              </w:rPr>
              <w:t xml:space="preserve"> ή </w:t>
            </w:r>
            <w:r w:rsidRPr="00D5156E">
              <w:rPr>
                <w:rFonts w:eastAsia="Times New Roman"/>
                <w:lang w:val="en-US" w:eastAsia="el-GR"/>
              </w:rPr>
              <w:t>FSC</w:t>
            </w:r>
            <w:r w:rsidRPr="00D5156E">
              <w:rPr>
                <w:rFonts w:eastAsia="Times New Roman"/>
                <w:lang w:eastAsia="el-GR"/>
              </w:rPr>
              <w:t xml:space="preserve"> (</w:t>
            </w:r>
            <w:r w:rsidRPr="00D5156E">
              <w:rPr>
                <w:rFonts w:eastAsia="Times New Roman"/>
                <w:lang w:val="en-US" w:eastAsia="el-GR"/>
              </w:rPr>
              <w:t>PEFC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chain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of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custody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certification</w:t>
            </w:r>
            <w:r w:rsidRPr="00D5156E">
              <w:rPr>
                <w:rFonts w:eastAsia="Times New Roman"/>
                <w:lang w:eastAsia="el-GR"/>
              </w:rPr>
              <w:t xml:space="preserve"> ή  </w:t>
            </w:r>
            <w:r w:rsidRPr="00D5156E">
              <w:rPr>
                <w:rFonts w:eastAsia="Times New Roman"/>
                <w:lang w:val="en-US" w:eastAsia="el-GR"/>
              </w:rPr>
              <w:t>FSC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chain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of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custody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certification</w:t>
            </w:r>
            <w:r w:rsidRPr="00D5156E">
              <w:rPr>
                <w:rFonts w:eastAsia="Times New Roman"/>
                <w:lang w:eastAsia="el-GR"/>
              </w:rPr>
              <w:t>) του εργοστασίου παραγωγής του προσφερόμενου προϊόντος, ή β) το οικολογικό σήμα της Ευρωπαϊκής Ένωσης (</w:t>
            </w:r>
            <w:r w:rsidRPr="00D5156E">
              <w:rPr>
                <w:rFonts w:eastAsia="Times New Roman"/>
                <w:lang w:val="en-US" w:eastAsia="el-GR"/>
              </w:rPr>
              <w:t>EU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Ecolabel</w:t>
            </w:r>
            <w:r w:rsidRPr="00D5156E">
              <w:rPr>
                <w:rFonts w:eastAsia="Times New Roman"/>
                <w:lang w:eastAsia="el-GR"/>
              </w:rPr>
              <w:t xml:space="preserve">) ή γ) άλλο οικολογικό σήμα τύπου Ι </w:t>
            </w:r>
            <w:proofErr w:type="spellStart"/>
            <w:r w:rsidRPr="00D5156E">
              <w:rPr>
                <w:rFonts w:eastAsia="Times New Roman"/>
                <w:lang w:eastAsia="el-GR"/>
              </w:rPr>
              <w:t>εκδοθέν</w:t>
            </w:r>
            <w:proofErr w:type="spellEnd"/>
            <w:r w:rsidRPr="00D5156E">
              <w:rPr>
                <w:rFonts w:eastAsia="Times New Roman"/>
                <w:lang w:eastAsia="el-GR"/>
              </w:rPr>
              <w:t xml:space="preserve"> κατά τα πρότυπα του  </w:t>
            </w:r>
            <w:r w:rsidRPr="00D5156E">
              <w:rPr>
                <w:rFonts w:eastAsia="Times New Roman"/>
                <w:lang w:val="en-US" w:eastAsia="el-GR"/>
              </w:rPr>
              <w:t>ISO</w:t>
            </w:r>
            <w:r w:rsidRPr="00D5156E">
              <w:rPr>
                <w:rFonts w:eastAsia="Times New Roman"/>
                <w:lang w:eastAsia="el-GR"/>
              </w:rPr>
              <w:t xml:space="preserve"> 14024, με το οποίο βεβαιώνεται η νόμιμη πηγή συγκομιδής.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479903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5F87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A7234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745279C8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0E248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 xml:space="preserve">Γ4. </w:t>
            </w:r>
            <w:r w:rsidRPr="00D5156E">
              <w:rPr>
                <w:rFonts w:eastAsia="Times New Roman"/>
                <w:lang w:eastAsia="el-GR"/>
              </w:rPr>
              <w:t xml:space="preserve">Ο προσφέρων ο οποίος ανακηρύσσεται προσωρινός ανάδοχος, υποβάλει, μετά την οριστικοποίηση της απόφασης κατακύρωσης και μετά από σχετική πρόσκληση της αναθέτουσας αρχής, δελτίο εργαστηριακού ελέγχου από το Γενικό Χημείο του Κράτους ή άλλο εργαστήριο διαπιστευμένο </w:t>
            </w:r>
            <w:r>
              <w:rPr>
                <w:rFonts w:eastAsia="Times New Roman"/>
                <w:lang w:eastAsia="el-GR"/>
              </w:rPr>
              <w:t xml:space="preserve">για τους ελέγχους αυτούς </w:t>
            </w:r>
            <w:r w:rsidRPr="00D5156E">
              <w:rPr>
                <w:rFonts w:eastAsia="Times New Roman"/>
                <w:lang w:eastAsia="el-GR"/>
              </w:rPr>
              <w:t>με το οποίο θα αποδεικνύεται η συμμόρφωση του προσφερόμενου φωτοαντιγραφικού χαρτιού με τα ειδικά χαρακτηριστικά των παραγράφων Β1 έως Β12, με ημερομηνία  εντός του τελευταίου τριμήνου από την καταληκτική ημερομηνία υποβολής των προσφορών ή και μεταγενέστερη της ημερομηνίας αυτής.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A5BE12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9912F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366F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</w:tr>
      <w:tr w:rsidR="00CA43EA" w:rsidRPr="00D5156E" w14:paraId="2B9A4F98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16DC41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5156E">
              <w:rPr>
                <w:rFonts w:eastAsia="Times New Roman"/>
                <w:b/>
                <w:bCs/>
                <w:lang w:eastAsia="el-GR"/>
              </w:rPr>
              <w:t xml:space="preserve">Γ5. </w:t>
            </w:r>
            <w:r w:rsidRPr="00D5156E">
              <w:rPr>
                <w:rFonts w:eastAsia="Times New Roman"/>
                <w:lang w:eastAsia="el-GR"/>
              </w:rPr>
              <w:t>Ο ανάδοχος αναλαμβάνει την υποχρέωση να αντικαταστήσει τις δεσμίδες στις οποίες θα βρεθούν σκισμένα, τσαλακωμένα ή ελαττωματικά φύλλα (φύλλα που δεν πληρούν τα Ειδικά Τεχνικά Χαρακτηριστικά Β1 έως Β12), τόσο κατά  την παραλαβή όσο και κατά τη χρήση.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0C60F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1864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A214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5F3635" w14:paraId="343A6561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  <w:hideMark/>
          </w:tcPr>
          <w:p w14:paraId="59EC4EA9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 xml:space="preserve">Δ. ΑΠΑΙΤΗΣΕΙΣ ΩΣ ΠΡΟΣ ΤΗ ΣΥΣΚΕΥΑΣΙΑ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9929E6E" w14:textId="77777777" w:rsidR="00CA43EA" w:rsidRPr="005F3635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8D4D785" w14:textId="77777777" w:rsidR="00CA43EA" w:rsidRPr="005F3635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85D094B" w14:textId="77777777" w:rsidR="00CA43EA" w:rsidRPr="005F3635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</w:p>
        </w:tc>
      </w:tr>
      <w:tr w:rsidR="00CA43EA" w:rsidRPr="00D5156E" w14:paraId="517FC5D8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4FF9A1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b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Δ1.</w:t>
            </w:r>
            <w:r w:rsidRPr="00D5156E">
              <w:rPr>
                <w:rFonts w:eastAsia="Times New Roman"/>
                <w:lang w:eastAsia="el-GR"/>
              </w:rPr>
              <w:t xml:space="preserve"> Το φωτοαντιγραφικό χαρτί είναι συσκευασμένο σε δεσμίδες των 500 φύλλων ακριβώς.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8629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B112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EA86B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eastAsia="el-GR"/>
              </w:rPr>
            </w:pPr>
          </w:p>
        </w:tc>
      </w:tr>
      <w:tr w:rsidR="00CA43EA" w:rsidRPr="00D5156E" w14:paraId="5A515F5D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D5D96B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 xml:space="preserve">Δ2. </w:t>
            </w:r>
            <w:r w:rsidRPr="00D5156E">
              <w:rPr>
                <w:rFonts w:eastAsia="Times New Roman"/>
                <w:lang w:eastAsia="el-GR"/>
              </w:rPr>
              <w:t>Οι δεσμίδες δεν περιέχουν σκισμένα, τσαλακωμένα ή ελαττωματικά φύλλα (φύλλα άλλων διαστάσεων ή άλλης κατηγορίας χαρτιού).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02B192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2DD6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43DBE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2C5AD851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C45324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Δ3.</w:t>
            </w:r>
            <w:r w:rsidRPr="00D5156E">
              <w:rPr>
                <w:rFonts w:eastAsia="Times New Roman"/>
                <w:lang w:eastAsia="el-GR"/>
              </w:rPr>
              <w:t xml:space="preserve"> Οι δεσμίδες είναι  περιτυλιγμένες με  αδιάβροχο υλικό (πλαστικοποιημένο ή κερωμένο χαρτί, εξωτερικά ή εσωτερικά), για την προφύλαξη του φωτοαντιγραφικού χαρτιού από την υγρασία του περιβάλλοντος και συσκευασμένες σε χαρτοκιβώτιο, το οποίο περιέχει πέντε (5) από αυτές.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B67C8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4D311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1DC3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384E077B" w14:textId="77777777" w:rsidTr="00843534">
        <w:trPr>
          <w:cantSplit/>
          <w:trHeight w:val="2874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297245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lastRenderedPageBreak/>
              <w:t>Δ4.</w:t>
            </w:r>
            <w:r w:rsidRPr="00D5156E">
              <w:rPr>
                <w:rFonts w:eastAsia="Times New Roman"/>
                <w:lang w:eastAsia="el-GR"/>
              </w:rPr>
              <w:t xml:space="preserve"> Στο περιτύλιγμα κάθε δεσμίδας αναγράφονται με ευκρινή και ανεξίτηλο τρόπο οι παρακάτω επισημάνσεις: </w:t>
            </w:r>
          </w:p>
          <w:p w14:paraId="3511888D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96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 xml:space="preserve">Η εμπορική επωνυμία του προϊόντος. </w:t>
            </w:r>
          </w:p>
          <w:p w14:paraId="7CB047A2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96" w:hanging="357"/>
              <w:jc w:val="both"/>
              <w:rPr>
                <w:rFonts w:eastAsia="Times New Roman"/>
                <w:lang w:val="en-US" w:eastAsia="el-GR"/>
              </w:rPr>
            </w:pPr>
            <w:proofErr w:type="spellStart"/>
            <w:r w:rsidRPr="00D5156E">
              <w:rPr>
                <w:rFonts w:eastAsia="Times New Roman"/>
                <w:lang w:val="en-US" w:eastAsia="el-GR"/>
              </w:rPr>
              <w:t>Οι</w:t>
            </w:r>
            <w:proofErr w:type="spellEnd"/>
            <w:r w:rsidRPr="00D5156E">
              <w:rPr>
                <w:rFonts w:eastAsia="Times New Roman"/>
                <w:lang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δι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αστάσεις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των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φύλλων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. </w:t>
            </w:r>
          </w:p>
          <w:p w14:paraId="11B91DD2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96" w:hanging="357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Ο α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ριθμός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των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φύλλων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 xml:space="preserve">. </w:t>
            </w:r>
          </w:p>
          <w:p w14:paraId="05B9C075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96" w:hanging="357"/>
              <w:jc w:val="both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 xml:space="preserve">Η </w:t>
            </w:r>
            <w:proofErr w:type="spellStart"/>
            <w:r w:rsidRPr="00D5156E">
              <w:rPr>
                <w:rFonts w:eastAsia="Times New Roman"/>
                <w:lang w:val="en-US" w:eastAsia="el-GR"/>
              </w:rPr>
              <w:t>μάζ</w:t>
            </w:r>
            <w:proofErr w:type="spellEnd"/>
            <w:r w:rsidRPr="00D5156E">
              <w:rPr>
                <w:rFonts w:eastAsia="Times New Roman"/>
                <w:lang w:val="en-US" w:eastAsia="el-GR"/>
              </w:rPr>
              <w:t>α (g/m</w:t>
            </w:r>
            <w:r w:rsidRPr="00D5156E">
              <w:rPr>
                <w:rFonts w:eastAsia="Times New Roman"/>
                <w:vertAlign w:val="superscript"/>
                <w:lang w:val="en-US" w:eastAsia="el-GR"/>
              </w:rPr>
              <w:t>2</w:t>
            </w:r>
            <w:r w:rsidRPr="00D5156E">
              <w:rPr>
                <w:rFonts w:eastAsia="Times New Roman"/>
                <w:lang w:val="en-US" w:eastAsia="el-GR"/>
              </w:rPr>
              <w:t>).</w:t>
            </w:r>
          </w:p>
          <w:p w14:paraId="421900B3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96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Το</w:t>
            </w:r>
            <w:r w:rsidRPr="00D5156E">
              <w:rPr>
                <w:rFonts w:eastAsia="Times New Roman"/>
                <w:lang w:val="en-US" w:eastAsia="el-GR"/>
              </w:rPr>
              <w:t> </w:t>
            </w:r>
            <w:r w:rsidRPr="00D5156E">
              <w:rPr>
                <w:rFonts w:eastAsia="Times New Roman"/>
                <w:lang w:eastAsia="el-GR"/>
              </w:rPr>
              <w:t xml:space="preserve">σήμα </w:t>
            </w:r>
            <w:r w:rsidRPr="00D5156E">
              <w:rPr>
                <w:rFonts w:eastAsia="Times New Roman"/>
                <w:lang w:val="en-US" w:eastAsia="el-GR"/>
              </w:rPr>
              <w:t>FSC</w:t>
            </w:r>
            <w:r w:rsidRPr="00D5156E">
              <w:rPr>
                <w:rFonts w:eastAsia="Times New Roman"/>
                <w:lang w:eastAsia="el-GR"/>
              </w:rPr>
              <w:t xml:space="preserve"> ή </w:t>
            </w:r>
            <w:r w:rsidRPr="00D5156E">
              <w:rPr>
                <w:rFonts w:eastAsia="Times New Roman"/>
                <w:lang w:val="en-US" w:eastAsia="el-GR"/>
              </w:rPr>
              <w:t>PEFC</w:t>
            </w:r>
            <w:r w:rsidRPr="00D5156E">
              <w:rPr>
                <w:rFonts w:eastAsia="Times New Roman"/>
                <w:lang w:eastAsia="el-GR"/>
              </w:rPr>
              <w:t>, εφόσον έχει απονεμηθεί στο προσφερόμενο προϊόν.</w:t>
            </w:r>
          </w:p>
          <w:p w14:paraId="543CB5B5" w14:textId="77777777" w:rsidR="00CA43EA" w:rsidRPr="00D5156E" w:rsidRDefault="00CA43EA" w:rsidP="00CA43EA">
            <w:pPr>
              <w:numPr>
                <w:ilvl w:val="0"/>
                <w:numId w:val="1"/>
              </w:numPr>
              <w:spacing w:before="60"/>
              <w:ind w:left="453" w:right="102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Το οικολογικό σήμα της ΕΕ (</w:t>
            </w:r>
            <w:r w:rsidRPr="00D5156E">
              <w:rPr>
                <w:rFonts w:eastAsia="Times New Roman"/>
                <w:lang w:val="en-US" w:eastAsia="el-GR"/>
              </w:rPr>
              <w:t>EU</w:t>
            </w:r>
            <w:r w:rsidRPr="00D5156E">
              <w:rPr>
                <w:rFonts w:eastAsia="Times New Roman"/>
                <w:lang w:eastAsia="el-GR"/>
              </w:rPr>
              <w:t xml:space="preserve"> </w:t>
            </w:r>
            <w:r w:rsidRPr="00D5156E">
              <w:rPr>
                <w:rFonts w:eastAsia="Times New Roman"/>
                <w:lang w:val="en-US" w:eastAsia="el-GR"/>
              </w:rPr>
              <w:t>Ecolabel</w:t>
            </w:r>
            <w:r w:rsidRPr="00D5156E">
              <w:rPr>
                <w:rFonts w:eastAsia="Times New Roman"/>
                <w:lang w:eastAsia="el-GR"/>
              </w:rPr>
              <w:t xml:space="preserve">)  ή άλλο οικολογικό σήμα τύπου Ι, εφόσον έχει απονεμηθεί στο προσφερόμενο προϊόν.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13C31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EFC46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103D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  <w:tr w:rsidR="00CA43EA" w:rsidRPr="00D5156E" w14:paraId="2101B82C" w14:textId="77777777" w:rsidTr="00843534">
        <w:trPr>
          <w:cantSplit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81DD7D" w14:textId="77777777" w:rsidR="00CA43EA" w:rsidRPr="00D5156E" w:rsidRDefault="00CA43EA" w:rsidP="00843534">
            <w:pPr>
              <w:spacing w:before="60" w:after="60"/>
              <w:ind w:left="99" w:right="96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b/>
                <w:lang w:eastAsia="el-GR"/>
              </w:rPr>
              <w:t>Δ5.</w:t>
            </w:r>
            <w:r w:rsidRPr="00D5156E">
              <w:rPr>
                <w:rFonts w:eastAsia="Times New Roman"/>
                <w:lang w:eastAsia="el-GR"/>
              </w:rPr>
              <w:t xml:space="preserve"> Στο χαρτοκιβώτιο, όπου συσκευάζονται οι δεσμίδες αναγράφονται οι ακόλουθες επισημάνσεις: </w:t>
            </w:r>
          </w:p>
          <w:p w14:paraId="251ADC27" w14:textId="77777777" w:rsidR="00CA43EA" w:rsidRPr="00D5156E" w:rsidRDefault="00CA43EA" w:rsidP="00CA43EA">
            <w:pPr>
              <w:numPr>
                <w:ilvl w:val="0"/>
                <w:numId w:val="2"/>
              </w:numPr>
              <w:spacing w:before="60"/>
              <w:ind w:left="453" w:right="96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Η εμπορική επωνυμία του προϊόντος.</w:t>
            </w:r>
          </w:p>
          <w:p w14:paraId="127C928C" w14:textId="77777777" w:rsidR="00CA43EA" w:rsidRPr="00D5156E" w:rsidRDefault="00CA43EA" w:rsidP="00CA43EA">
            <w:pPr>
              <w:numPr>
                <w:ilvl w:val="0"/>
                <w:numId w:val="2"/>
              </w:numPr>
              <w:spacing w:before="60"/>
              <w:ind w:left="453" w:right="96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Το είδος και οι διαστάσεις του χαρτιού.</w:t>
            </w:r>
          </w:p>
          <w:p w14:paraId="500EB82F" w14:textId="77777777" w:rsidR="00CA43EA" w:rsidRPr="00D5156E" w:rsidRDefault="00CA43EA" w:rsidP="00CA43EA">
            <w:pPr>
              <w:numPr>
                <w:ilvl w:val="0"/>
                <w:numId w:val="2"/>
              </w:numPr>
              <w:spacing w:before="60"/>
              <w:ind w:left="453" w:right="96" w:hanging="357"/>
              <w:jc w:val="both"/>
              <w:rPr>
                <w:rFonts w:eastAsia="Times New Roman"/>
                <w:lang w:eastAsia="el-GR"/>
              </w:rPr>
            </w:pPr>
            <w:r w:rsidRPr="00D5156E">
              <w:rPr>
                <w:rFonts w:eastAsia="Times New Roman"/>
                <w:lang w:eastAsia="el-GR"/>
              </w:rPr>
              <w:t>Ο αριθμός των δεσμίδων ή των συνολικών φύλλων που περιέχει.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BCCD2C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  <w:r w:rsidRPr="00D5156E">
              <w:rPr>
                <w:rFonts w:eastAsia="Times New Roman"/>
                <w:lang w:val="en-US" w:eastAsia="el-GR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7F29D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C364E0" w14:textId="77777777" w:rsidR="00CA43EA" w:rsidRPr="00D5156E" w:rsidRDefault="00CA43EA" w:rsidP="00843534">
            <w:pPr>
              <w:spacing w:before="60" w:after="60"/>
              <w:jc w:val="center"/>
              <w:rPr>
                <w:rFonts w:eastAsia="Times New Roman"/>
                <w:lang w:val="en-US" w:eastAsia="el-GR"/>
              </w:rPr>
            </w:pPr>
          </w:p>
        </w:tc>
      </w:tr>
    </w:tbl>
    <w:p w14:paraId="5A033ECF" w14:textId="77777777" w:rsidR="00CA43EA" w:rsidRPr="00D5156E" w:rsidRDefault="00CA43EA" w:rsidP="00CA43EA">
      <w:pPr>
        <w:spacing w:before="60" w:after="60"/>
        <w:ind w:left="-709"/>
        <w:rPr>
          <w:rFonts w:eastAsia="Times New Roman" w:cs="Calibri"/>
          <w:lang w:eastAsia="el-GR"/>
        </w:rPr>
      </w:pPr>
    </w:p>
    <w:p w14:paraId="498D6856" w14:textId="77777777" w:rsidR="00CA43EA" w:rsidRDefault="00CA43EA" w:rsidP="00CA43EA">
      <w:pPr>
        <w:spacing w:before="60" w:after="60"/>
        <w:ind w:left="-709"/>
        <w:jc w:val="both"/>
        <w:rPr>
          <w:rFonts w:eastAsia="Times New Roman"/>
          <w:lang w:eastAsia="el-GR"/>
        </w:rPr>
      </w:pPr>
      <w:r w:rsidRPr="000E71C6">
        <w:rPr>
          <w:rFonts w:eastAsia="Times New Roman" w:cs="Calibri"/>
          <w:b/>
          <w:vertAlign w:val="superscript"/>
          <w:lang w:eastAsia="el-GR"/>
        </w:rPr>
        <w:t>1</w:t>
      </w:r>
      <w:r w:rsidRPr="00D5156E">
        <w:rPr>
          <w:rFonts w:eastAsia="Times New Roman" w:cs="Calibri"/>
          <w:vertAlign w:val="superscript"/>
          <w:lang w:eastAsia="el-GR"/>
        </w:rPr>
        <w:t xml:space="preserve"> </w:t>
      </w:r>
      <w:r>
        <w:rPr>
          <w:rFonts w:eastAsia="Times New Roman"/>
          <w:lang w:val="en-US" w:eastAsia="el-GR"/>
        </w:rPr>
        <w:t>O</w:t>
      </w:r>
      <w:r w:rsidRPr="005F3635">
        <w:rPr>
          <w:rFonts w:eastAsia="Times New Roman"/>
          <w:lang w:eastAsia="el-GR"/>
        </w:rPr>
        <w:t xml:space="preserve"> </w:t>
      </w:r>
      <w:r>
        <w:rPr>
          <w:rFonts w:eastAsia="Times New Roman"/>
          <w:lang w:eastAsia="el-GR"/>
        </w:rPr>
        <w:t xml:space="preserve">κατασκευαστής νοείται κατά τον ορισμό του Κανονισμού </w:t>
      </w:r>
      <w:r w:rsidRPr="005F3635">
        <w:rPr>
          <w:rFonts w:eastAsia="Times New Roman"/>
          <w:lang w:eastAsia="el-GR"/>
        </w:rPr>
        <w:t>(ΕΕ) 2019/1020</w:t>
      </w:r>
      <w:r>
        <w:rPr>
          <w:rFonts w:eastAsia="Times New Roman"/>
          <w:lang w:eastAsia="el-GR"/>
        </w:rPr>
        <w:t xml:space="preserve"> (περ. 8 του άρθρου3): </w:t>
      </w:r>
      <w:r w:rsidRPr="00E74571">
        <w:rPr>
          <w:rFonts w:eastAsia="Times New Roman"/>
          <w:i/>
          <w:iCs/>
          <w:lang w:eastAsia="el-GR"/>
        </w:rPr>
        <w:t>«8) «κατασκευαστής»: κάθε φυσικό ή νομικό πρόσωπο που κατασκευάζει ένα προϊόν ή αναθέτει σε άλλους τον σχεδιασμό ή την κατασκευή του και διοχετεύει στην αγορά το προϊόν αυτό υπό την επωνυμία του ή το εμπορικό σήμα του»</w:t>
      </w:r>
      <w:r w:rsidRPr="00E74571">
        <w:rPr>
          <w:rFonts w:eastAsia="Times New Roman"/>
          <w:lang w:eastAsia="el-GR"/>
        </w:rPr>
        <w:t xml:space="preserve">  </w:t>
      </w:r>
    </w:p>
    <w:p w14:paraId="50E87C9D" w14:textId="77777777" w:rsidR="00CA43EA" w:rsidRPr="00511F1D" w:rsidRDefault="00CA43EA" w:rsidP="00CA43EA">
      <w:pPr>
        <w:spacing w:before="60" w:after="60"/>
        <w:ind w:left="-709"/>
        <w:jc w:val="both"/>
        <w:rPr>
          <w:rFonts w:eastAsia="Times New Roman"/>
          <w:b/>
          <w:lang w:eastAsia="el-GR"/>
        </w:rPr>
      </w:pPr>
      <w:r w:rsidRPr="00E74571">
        <w:rPr>
          <w:rFonts w:eastAsia="Times New Roman"/>
          <w:b/>
          <w:lang w:val="en-US" w:eastAsia="el-GR"/>
        </w:rPr>
        <w:t>URL</w:t>
      </w:r>
      <w:r w:rsidRPr="00511F1D">
        <w:rPr>
          <w:rFonts w:eastAsia="Times New Roman"/>
          <w:b/>
          <w:lang w:eastAsia="el-GR"/>
        </w:rPr>
        <w:t xml:space="preserve"> </w:t>
      </w:r>
      <w:r w:rsidRPr="00E74571">
        <w:rPr>
          <w:rFonts w:eastAsia="Times New Roman"/>
          <w:b/>
          <w:lang w:eastAsia="el-GR"/>
        </w:rPr>
        <w:t>Κανονισμού 2019/1020:</w:t>
      </w:r>
    </w:p>
    <w:p w14:paraId="020176EB" w14:textId="77777777" w:rsidR="00CA43EA" w:rsidRPr="00511F1D" w:rsidRDefault="00CA43EA" w:rsidP="00CA43EA">
      <w:pPr>
        <w:spacing w:before="60" w:after="60"/>
        <w:ind w:left="-709"/>
        <w:jc w:val="both"/>
        <w:rPr>
          <w:rFonts w:eastAsia="Times New Roman"/>
          <w:bCs/>
          <w:i/>
          <w:iCs/>
          <w:color w:val="77206D" w:themeColor="accent5" w:themeShade="BF"/>
          <w:lang w:eastAsia="el-GR"/>
        </w:rPr>
      </w:pP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chrome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-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extension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://</w:t>
      </w:r>
      <w:proofErr w:type="spellStart"/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efaidnbmnnnibpcajpcglclefindmkaj</w:t>
      </w:r>
      <w:proofErr w:type="spellEnd"/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/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https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://</w:t>
      </w:r>
      <w:proofErr w:type="spellStart"/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eur</w:t>
      </w:r>
      <w:proofErr w:type="spellEnd"/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-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lex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.</w:t>
      </w:r>
      <w:proofErr w:type="spellStart"/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europa</w:t>
      </w:r>
      <w:proofErr w:type="spellEnd"/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.</w:t>
      </w:r>
      <w:proofErr w:type="spellStart"/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eu</w:t>
      </w:r>
      <w:proofErr w:type="spellEnd"/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/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legal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-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content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/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EL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/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TXT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/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PDF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/?</w:t>
      </w:r>
      <w:proofErr w:type="spellStart"/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uri</w:t>
      </w:r>
      <w:proofErr w:type="spellEnd"/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=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CELEX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:32019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R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1020&amp;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from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>=</w:t>
      </w:r>
      <w:r w:rsidRPr="00E74571">
        <w:rPr>
          <w:rFonts w:eastAsia="Times New Roman"/>
          <w:bCs/>
          <w:i/>
          <w:iCs/>
          <w:color w:val="77206D" w:themeColor="accent5" w:themeShade="BF"/>
          <w:lang w:val="en-US" w:eastAsia="el-GR"/>
        </w:rPr>
        <w:t>LV</w:t>
      </w:r>
      <w:r w:rsidRPr="00511F1D">
        <w:rPr>
          <w:rFonts w:eastAsia="Times New Roman"/>
          <w:bCs/>
          <w:i/>
          <w:iCs/>
          <w:color w:val="77206D" w:themeColor="accent5" w:themeShade="BF"/>
          <w:lang w:eastAsia="el-GR"/>
        </w:rPr>
        <w:t xml:space="preserve"> </w:t>
      </w:r>
    </w:p>
    <w:p w14:paraId="0D3BCDB8" w14:textId="77777777" w:rsidR="00CA43EA" w:rsidRPr="00511F1D" w:rsidRDefault="00CA43EA" w:rsidP="00CA43EA">
      <w:pPr>
        <w:spacing w:before="60" w:after="60"/>
        <w:ind w:left="-709"/>
        <w:jc w:val="both"/>
        <w:rPr>
          <w:rFonts w:eastAsia="Times New Roman"/>
          <w:b/>
          <w:lang w:eastAsia="el-GR"/>
        </w:rPr>
      </w:pPr>
    </w:p>
    <w:p w14:paraId="4A4FD61A" w14:textId="77777777" w:rsidR="00CA43EA" w:rsidRPr="00511F1D" w:rsidRDefault="00CA43EA" w:rsidP="00CA43EA">
      <w:pPr>
        <w:spacing w:before="60" w:after="60"/>
        <w:ind w:left="-709"/>
        <w:jc w:val="center"/>
        <w:rPr>
          <w:rFonts w:eastAsia="Times New Roman"/>
          <w:b/>
          <w:lang w:eastAsia="el-GR"/>
        </w:rPr>
      </w:pPr>
    </w:p>
    <w:p w14:paraId="73D56E23" w14:textId="77777777" w:rsidR="00CA43EA" w:rsidRPr="000E71C6" w:rsidRDefault="00CA43EA" w:rsidP="00CA43EA">
      <w:pPr>
        <w:spacing w:before="60" w:after="60"/>
        <w:ind w:left="-709"/>
        <w:jc w:val="center"/>
        <w:rPr>
          <w:rFonts w:eastAsia="Times New Roman"/>
          <w:b/>
          <w:lang w:eastAsia="el-GR"/>
        </w:rPr>
      </w:pPr>
      <w:r w:rsidRPr="000E71C6">
        <w:rPr>
          <w:rFonts w:eastAsia="Times New Roman"/>
          <w:b/>
          <w:lang w:eastAsia="el-GR"/>
        </w:rPr>
        <w:t>ΠΑΡΑΡΤΗΜΑ</w:t>
      </w:r>
    </w:p>
    <w:p w14:paraId="5DEF294D" w14:textId="77777777" w:rsidR="00CA43EA" w:rsidRPr="00D5156E" w:rsidRDefault="00CA43EA" w:rsidP="00CA43EA">
      <w:pPr>
        <w:spacing w:before="60" w:after="60"/>
        <w:ind w:left="-709"/>
        <w:jc w:val="both"/>
        <w:rPr>
          <w:rFonts w:eastAsia="Times New Roman" w:cs="Calibri"/>
          <w:lang w:eastAsia="el-GR"/>
        </w:rPr>
      </w:pPr>
    </w:p>
    <w:p w14:paraId="3B106117" w14:textId="77777777" w:rsidR="00CA43EA" w:rsidRPr="000E71C6" w:rsidRDefault="00CA43EA" w:rsidP="00CA43EA">
      <w:pPr>
        <w:spacing w:before="60" w:after="60" w:line="276" w:lineRule="auto"/>
        <w:jc w:val="both"/>
        <w:rPr>
          <w:rFonts w:eastAsia="Times New Roman"/>
          <w:b/>
          <w:lang w:eastAsia="el-GR"/>
        </w:rPr>
      </w:pPr>
      <w:r w:rsidRPr="000E71C6">
        <w:rPr>
          <w:rFonts w:eastAsia="Times New Roman"/>
          <w:b/>
          <w:lang w:eastAsia="el-GR"/>
        </w:rPr>
        <w:t xml:space="preserve">ΠΑΡΑΛΑΒΗ ΥΛΙΚΩΝ </w:t>
      </w:r>
    </w:p>
    <w:p w14:paraId="7E697B54" w14:textId="77777777" w:rsidR="00CA43EA" w:rsidRPr="00D5156E" w:rsidRDefault="00CA43EA" w:rsidP="00CA43EA">
      <w:pPr>
        <w:spacing w:before="60" w:after="60" w:line="276" w:lineRule="auto"/>
        <w:jc w:val="both"/>
        <w:rPr>
          <w:rFonts w:eastAsia="Times New Roman"/>
          <w:lang w:eastAsia="el-GR"/>
        </w:rPr>
      </w:pPr>
      <w:r w:rsidRPr="00D5156E">
        <w:rPr>
          <w:rFonts w:eastAsia="Times New Roman"/>
          <w:lang w:eastAsia="el-GR"/>
        </w:rPr>
        <w:t xml:space="preserve">Κατά την παραλαβή των υλικών διενεργείται ποσοτικός και ποιοτικός έλεγχος με </w:t>
      </w:r>
      <w:r>
        <w:rPr>
          <w:rFonts w:eastAsia="Times New Roman"/>
          <w:lang w:eastAsia="el-GR"/>
        </w:rPr>
        <w:t xml:space="preserve">τους </w:t>
      </w:r>
      <w:r w:rsidRPr="00D5156E">
        <w:rPr>
          <w:rFonts w:eastAsia="Times New Roman"/>
          <w:lang w:eastAsia="el-GR"/>
        </w:rPr>
        <w:t>ακόλουθους τρόπους:</w:t>
      </w:r>
    </w:p>
    <w:p w14:paraId="2FAD4CC3" w14:textId="77777777" w:rsidR="00CA43EA" w:rsidRPr="00511F1D" w:rsidRDefault="00CA43EA" w:rsidP="00CA43EA">
      <w:pPr>
        <w:pStyle w:val="a6"/>
        <w:numPr>
          <w:ilvl w:val="0"/>
          <w:numId w:val="4"/>
        </w:numPr>
        <w:spacing w:before="60" w:after="60" w:line="276" w:lineRule="auto"/>
        <w:jc w:val="both"/>
        <w:rPr>
          <w:rFonts w:eastAsia="Times New Roman"/>
          <w:b/>
          <w:lang w:eastAsia="el-GR"/>
        </w:rPr>
      </w:pPr>
      <w:r w:rsidRPr="00511F1D">
        <w:rPr>
          <w:rFonts w:eastAsia="Times New Roman"/>
          <w:b/>
          <w:lang w:eastAsia="el-GR"/>
        </w:rPr>
        <w:t>Μακροσκοπικός έλεγχος</w:t>
      </w:r>
    </w:p>
    <w:p w14:paraId="2666A970" w14:textId="77777777" w:rsidR="00CA43EA" w:rsidRPr="00D5156E" w:rsidRDefault="00CA43EA" w:rsidP="00CA43EA">
      <w:pPr>
        <w:spacing w:before="60" w:after="60" w:line="276" w:lineRule="auto"/>
        <w:ind w:hanging="11"/>
        <w:jc w:val="both"/>
        <w:rPr>
          <w:rFonts w:eastAsia="Times New Roman"/>
          <w:lang w:eastAsia="el-GR"/>
        </w:rPr>
      </w:pPr>
      <w:r w:rsidRPr="00D5156E">
        <w:rPr>
          <w:rFonts w:eastAsia="Times New Roman"/>
          <w:lang w:eastAsia="el-GR"/>
        </w:rPr>
        <w:t xml:space="preserve">Οι απαιτήσεις των παρ. Α7 και Δ1 έως Δ5 των Τεχνικών Προδιαγραφών ελέγχονται μακροσκοπικά. Για τον σκοπό αυτό, η Επιτροπή Παραλαβής λαμβάνει και ελέγχει τυχαία και αντιπροσωπευτικά δείγματα (δεσμίδες) σε ποσοστό 2% της </w:t>
      </w:r>
      <w:proofErr w:type="spellStart"/>
      <w:r w:rsidRPr="00D5156E">
        <w:rPr>
          <w:rFonts w:eastAsia="Times New Roman"/>
          <w:lang w:eastAsia="el-GR"/>
        </w:rPr>
        <w:t>παραδοθείσας</w:t>
      </w:r>
      <w:proofErr w:type="spellEnd"/>
      <w:r w:rsidRPr="00D5156E">
        <w:rPr>
          <w:rFonts w:eastAsia="Times New Roman"/>
          <w:lang w:eastAsia="el-GR"/>
        </w:rPr>
        <w:t xml:space="preserve"> ποσότητας (στην πλησιέστερη ακέραια μονάδα) και πάντως όχι λιγότερο από δύο (2) και μέχρι είκοσι (20) δεσμίδες.</w:t>
      </w:r>
    </w:p>
    <w:p w14:paraId="4B7EE3EF" w14:textId="77777777" w:rsidR="00CA43EA" w:rsidRPr="00511F1D" w:rsidRDefault="00CA43EA" w:rsidP="00CA43EA">
      <w:pPr>
        <w:pStyle w:val="a6"/>
        <w:numPr>
          <w:ilvl w:val="0"/>
          <w:numId w:val="4"/>
        </w:numPr>
        <w:spacing w:before="60" w:after="60" w:line="276" w:lineRule="auto"/>
        <w:jc w:val="both"/>
        <w:rPr>
          <w:rFonts w:eastAsia="Times New Roman"/>
          <w:b/>
          <w:lang w:eastAsia="el-GR"/>
        </w:rPr>
      </w:pPr>
      <w:r w:rsidRPr="00511F1D">
        <w:rPr>
          <w:rFonts w:eastAsia="Times New Roman"/>
          <w:b/>
          <w:lang w:eastAsia="el-GR"/>
        </w:rPr>
        <w:t>Πρακτική δοκιμασία</w:t>
      </w:r>
    </w:p>
    <w:p w14:paraId="5DFB3525" w14:textId="77777777" w:rsidR="00CA43EA" w:rsidRPr="00D5156E" w:rsidRDefault="00CA43EA" w:rsidP="00CA43EA">
      <w:pPr>
        <w:spacing w:before="60" w:after="60" w:line="276" w:lineRule="auto"/>
        <w:ind w:hanging="11"/>
        <w:jc w:val="both"/>
        <w:rPr>
          <w:rFonts w:eastAsia="Times New Roman"/>
          <w:lang w:eastAsia="el-GR"/>
        </w:rPr>
      </w:pPr>
      <w:r w:rsidRPr="00D5156E">
        <w:rPr>
          <w:rFonts w:eastAsia="Times New Roman"/>
          <w:lang w:eastAsia="el-GR"/>
        </w:rPr>
        <w:lastRenderedPageBreak/>
        <w:t>Για τις απαιτήσεις των παρ. Α1 και Α2 των Τεχνικών Προδιαγραφών διενεργείται πρακτική δοκιμασία στα φωτοαντιγραφικά μηχανήματα και τους εκτυπωτές του φορέα. Η Επιτροπή Παραλαβής διενεργεί την πρακτική δοκιμασία σε επαρκές αριθμό φύλλων από όλες τις δεσμίδες που έλαβε για τον μακροσκοπικό έλεγχο.</w:t>
      </w:r>
    </w:p>
    <w:p w14:paraId="0932A6CF" w14:textId="77777777" w:rsidR="00CA43EA" w:rsidRPr="00D5156E" w:rsidRDefault="00CA43EA" w:rsidP="00CA43EA">
      <w:pPr>
        <w:spacing w:before="60" w:after="60" w:line="276" w:lineRule="auto"/>
        <w:ind w:hanging="11"/>
        <w:jc w:val="both"/>
        <w:rPr>
          <w:rFonts w:eastAsia="Times New Roman"/>
          <w:lang w:eastAsia="el-GR"/>
        </w:rPr>
      </w:pPr>
      <w:proofErr w:type="spellStart"/>
      <w:r w:rsidRPr="00D5156E">
        <w:rPr>
          <w:rFonts w:eastAsia="Times New Roman"/>
          <w:lang w:eastAsia="el-GR"/>
        </w:rPr>
        <w:t>Aναφορικά</w:t>
      </w:r>
      <w:proofErr w:type="spellEnd"/>
      <w:r w:rsidRPr="00D5156E">
        <w:rPr>
          <w:rFonts w:eastAsia="Times New Roman"/>
          <w:lang w:eastAsia="el-GR"/>
        </w:rPr>
        <w:t xml:space="preserve"> με τα δείγματα, τη διαδικασία δειγματοληψίας, το κόστος των δειγμάτων και το κόστος των εργαστηριακών ελέγχων ισχύουν οι διατάξεις των άρθρων 214 και 208 του ν. 4412/2016. Το κόστος των εργαστηριακών εξετάσεων και τα δείγματα που λαμβάνονται βαρύνουν τον προμηθευτή, ο οποίος υποχρεούται σε άμεση αντικατάσταση των δειγμάτων, ώστε σε κάθε περίπτωση να παραδίδεται η αρχικώς συμφωνηθείσα ποσότητα.</w:t>
      </w:r>
    </w:p>
    <w:p w14:paraId="79E35552" w14:textId="77777777" w:rsidR="00362D20" w:rsidRDefault="00362D20"/>
    <w:sectPr w:rsidR="00362D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62325"/>
    <w:multiLevelType w:val="hybridMultilevel"/>
    <w:tmpl w:val="04EC42AA"/>
    <w:lvl w:ilvl="0" w:tplc="FFFFFFFF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" w15:restartNumberingAfterBreak="0">
    <w:nsid w:val="2E9E2155"/>
    <w:multiLevelType w:val="hybridMultilevel"/>
    <w:tmpl w:val="CCE607E8"/>
    <w:lvl w:ilvl="0" w:tplc="FFFFFFFF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2" w15:restartNumberingAfterBreak="0">
    <w:nsid w:val="5F796C1B"/>
    <w:multiLevelType w:val="hybridMultilevel"/>
    <w:tmpl w:val="35229FB4"/>
    <w:lvl w:ilvl="0" w:tplc="0408001B">
      <w:start w:val="1"/>
      <w:numFmt w:val="lowerRoman"/>
      <w:lvlText w:val="%1."/>
      <w:lvlJc w:val="right"/>
      <w:pPr>
        <w:ind w:left="731" w:hanging="360"/>
      </w:pPr>
    </w:lvl>
    <w:lvl w:ilvl="1" w:tplc="04080019" w:tentative="1">
      <w:start w:val="1"/>
      <w:numFmt w:val="lowerLetter"/>
      <w:lvlText w:val="%2."/>
      <w:lvlJc w:val="left"/>
      <w:pPr>
        <w:ind w:left="1451" w:hanging="360"/>
      </w:pPr>
    </w:lvl>
    <w:lvl w:ilvl="2" w:tplc="0408001B" w:tentative="1">
      <w:start w:val="1"/>
      <w:numFmt w:val="lowerRoman"/>
      <w:lvlText w:val="%3."/>
      <w:lvlJc w:val="right"/>
      <w:pPr>
        <w:ind w:left="2171" w:hanging="180"/>
      </w:pPr>
    </w:lvl>
    <w:lvl w:ilvl="3" w:tplc="0408000F" w:tentative="1">
      <w:start w:val="1"/>
      <w:numFmt w:val="decimal"/>
      <w:lvlText w:val="%4."/>
      <w:lvlJc w:val="left"/>
      <w:pPr>
        <w:ind w:left="2891" w:hanging="360"/>
      </w:pPr>
    </w:lvl>
    <w:lvl w:ilvl="4" w:tplc="04080019" w:tentative="1">
      <w:start w:val="1"/>
      <w:numFmt w:val="lowerLetter"/>
      <w:lvlText w:val="%5."/>
      <w:lvlJc w:val="left"/>
      <w:pPr>
        <w:ind w:left="3611" w:hanging="360"/>
      </w:pPr>
    </w:lvl>
    <w:lvl w:ilvl="5" w:tplc="0408001B" w:tentative="1">
      <w:start w:val="1"/>
      <w:numFmt w:val="lowerRoman"/>
      <w:lvlText w:val="%6."/>
      <w:lvlJc w:val="right"/>
      <w:pPr>
        <w:ind w:left="4331" w:hanging="180"/>
      </w:pPr>
    </w:lvl>
    <w:lvl w:ilvl="6" w:tplc="0408000F" w:tentative="1">
      <w:start w:val="1"/>
      <w:numFmt w:val="decimal"/>
      <w:lvlText w:val="%7."/>
      <w:lvlJc w:val="left"/>
      <w:pPr>
        <w:ind w:left="5051" w:hanging="360"/>
      </w:pPr>
    </w:lvl>
    <w:lvl w:ilvl="7" w:tplc="04080019" w:tentative="1">
      <w:start w:val="1"/>
      <w:numFmt w:val="lowerLetter"/>
      <w:lvlText w:val="%8."/>
      <w:lvlJc w:val="left"/>
      <w:pPr>
        <w:ind w:left="5771" w:hanging="360"/>
      </w:pPr>
    </w:lvl>
    <w:lvl w:ilvl="8" w:tplc="0408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" w15:restartNumberingAfterBreak="0">
    <w:nsid w:val="6B9A48C1"/>
    <w:multiLevelType w:val="hybridMultilevel"/>
    <w:tmpl w:val="5C0216DC"/>
    <w:lvl w:ilvl="0" w:tplc="8EAA864A">
      <w:start w:val="1"/>
      <w:numFmt w:val="lowerRoman"/>
      <w:lvlText w:val="%1."/>
      <w:lvlJc w:val="left"/>
      <w:pPr>
        <w:ind w:left="11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71" w:hanging="360"/>
      </w:pPr>
    </w:lvl>
    <w:lvl w:ilvl="2" w:tplc="0408001B" w:tentative="1">
      <w:start w:val="1"/>
      <w:numFmt w:val="lowerRoman"/>
      <w:lvlText w:val="%3."/>
      <w:lvlJc w:val="right"/>
      <w:pPr>
        <w:ind w:left="1091" w:hanging="180"/>
      </w:pPr>
    </w:lvl>
    <w:lvl w:ilvl="3" w:tplc="0408000F" w:tentative="1">
      <w:start w:val="1"/>
      <w:numFmt w:val="decimal"/>
      <w:lvlText w:val="%4."/>
      <w:lvlJc w:val="left"/>
      <w:pPr>
        <w:ind w:left="1811" w:hanging="360"/>
      </w:pPr>
    </w:lvl>
    <w:lvl w:ilvl="4" w:tplc="04080019" w:tentative="1">
      <w:start w:val="1"/>
      <w:numFmt w:val="lowerLetter"/>
      <w:lvlText w:val="%5."/>
      <w:lvlJc w:val="left"/>
      <w:pPr>
        <w:ind w:left="2531" w:hanging="360"/>
      </w:pPr>
    </w:lvl>
    <w:lvl w:ilvl="5" w:tplc="0408001B" w:tentative="1">
      <w:start w:val="1"/>
      <w:numFmt w:val="lowerRoman"/>
      <w:lvlText w:val="%6."/>
      <w:lvlJc w:val="right"/>
      <w:pPr>
        <w:ind w:left="3251" w:hanging="180"/>
      </w:pPr>
    </w:lvl>
    <w:lvl w:ilvl="6" w:tplc="0408000F" w:tentative="1">
      <w:start w:val="1"/>
      <w:numFmt w:val="decimal"/>
      <w:lvlText w:val="%7."/>
      <w:lvlJc w:val="left"/>
      <w:pPr>
        <w:ind w:left="3971" w:hanging="360"/>
      </w:pPr>
    </w:lvl>
    <w:lvl w:ilvl="7" w:tplc="04080019" w:tentative="1">
      <w:start w:val="1"/>
      <w:numFmt w:val="lowerLetter"/>
      <w:lvlText w:val="%8."/>
      <w:lvlJc w:val="left"/>
      <w:pPr>
        <w:ind w:left="4691" w:hanging="360"/>
      </w:pPr>
    </w:lvl>
    <w:lvl w:ilvl="8" w:tplc="0408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916861796">
    <w:abstractNumId w:val="0"/>
  </w:num>
  <w:num w:numId="2" w16cid:durableId="1004939509">
    <w:abstractNumId w:val="1"/>
  </w:num>
  <w:num w:numId="3" w16cid:durableId="1910337816">
    <w:abstractNumId w:val="3"/>
  </w:num>
  <w:num w:numId="4" w16cid:durableId="197671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0B9"/>
    <w:rsid w:val="00362D20"/>
    <w:rsid w:val="00AC60B9"/>
    <w:rsid w:val="00CA43EA"/>
    <w:rsid w:val="00DA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E916C"/>
  <w15:chartTrackingRefBased/>
  <w15:docId w15:val="{89E43BA6-AB26-4404-B97A-12F706C14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3EA"/>
    <w:pPr>
      <w:spacing w:after="0" w:line="240" w:lineRule="auto"/>
    </w:pPr>
    <w:rPr>
      <w:kern w:val="0"/>
      <w:sz w:val="24"/>
      <w:szCs w:val="24"/>
      <w:lang w:bidi="ar-SA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AC60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C60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C60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C60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C60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C60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C60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C60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C60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C6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C6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C6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C60B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C60B9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C60B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C60B9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C60B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C60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C6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C6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C60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C6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C60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C60B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C60B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C60B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C6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C60B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C60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2680</Words>
  <Characters>14473</Characters>
  <Application>Microsoft Office Word</Application>
  <DocSecurity>0</DocSecurity>
  <Lines>120</Lines>
  <Paragraphs>34</Paragraphs>
  <ScaleCrop>false</ScaleCrop>
  <Company/>
  <LinksUpToDate>false</LinksUpToDate>
  <CharactersWithSpaces>17119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KONSTANTINA ANDRIANOPOULOU</dc:creator>
  <cp:keywords/>
  <dc:description/>
  <cp:lastModifiedBy>KONSTANTINA ANDRIANOPOULOU</cp:lastModifiedBy>
  <cp:revision>2</cp:revision>
  <dcterms:created xsi:type="dcterms:W3CDTF">2025-11-14T08:08:00Z</dcterms:created>
  <dcterms:modified xsi:type="dcterms:W3CDTF">2025-11-14T08:10:00Z</dcterms:modified>
</cp:coreProperties>
</file>